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C479" w14:textId="479C4CB8" w:rsidR="00896FB8" w:rsidRDefault="00960F73" w:rsidP="00BD6D7F">
      <w:pPr>
        <w:ind w:left="5760"/>
        <w:rPr>
          <w:sz w:val="24"/>
        </w:rPr>
      </w:pPr>
      <w:bookmarkStart w:id="0" w:name="_Hlk155166379"/>
      <w:r>
        <w:rPr>
          <w:sz w:val="24"/>
        </w:rPr>
        <w:t>03.01.2024</w:t>
      </w:r>
    </w:p>
    <w:p w14:paraId="3A4F2AC7" w14:textId="77777777" w:rsidR="00896FB8" w:rsidRDefault="00896FB8">
      <w:pPr>
        <w:rPr>
          <w:sz w:val="24"/>
        </w:rPr>
      </w:pPr>
      <w:bookmarkStart w:id="1" w:name="_Hlk155166371"/>
    </w:p>
    <w:p w14:paraId="0A28DF73" w14:textId="77777777" w:rsidR="00896FB8" w:rsidRDefault="00896FB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24"/>
        </w:rPr>
      </w:pPr>
      <w:r>
        <w:rPr>
          <w:b/>
          <w:sz w:val="24"/>
        </w:rPr>
        <w:t>PROPOSITION DE REGLEMENT DE CIRCULATION</w:t>
      </w:r>
      <w:r>
        <w:rPr>
          <w:sz w:val="24"/>
        </w:rPr>
        <w:t xml:space="preserve"> </w:t>
      </w:r>
    </w:p>
    <w:p w14:paraId="5D10F95F" w14:textId="77777777" w:rsidR="00896FB8" w:rsidRDefault="00896FB8">
      <w:pPr>
        <w:ind w:left="4253" w:hanging="4395"/>
        <w:rPr>
          <w:sz w:val="24"/>
        </w:rPr>
      </w:pPr>
    </w:p>
    <w:p w14:paraId="6F3B8CFF" w14:textId="77777777" w:rsidR="00896FB8" w:rsidRDefault="00896FB8">
      <w:pPr>
        <w:ind w:left="1134"/>
        <w:rPr>
          <w:sz w:val="24"/>
          <w:u w:val="single"/>
        </w:rPr>
      </w:pPr>
      <w:r>
        <w:rPr>
          <w:b/>
          <w:sz w:val="24"/>
          <w:u w:val="single"/>
        </w:rPr>
        <w:t>DEMANDEUR</w:t>
      </w:r>
      <w:r>
        <w:rPr>
          <w:b/>
          <w:sz w:val="24"/>
          <w:u w:val="single"/>
        </w:rPr>
        <w:tab/>
      </w:r>
    </w:p>
    <w:p w14:paraId="5A9D0A85" w14:textId="77777777" w:rsidR="00896FB8" w:rsidRDefault="00896FB8">
      <w:pPr>
        <w:ind w:left="1134"/>
        <w:rPr>
          <w:sz w:val="24"/>
        </w:rPr>
      </w:pPr>
    </w:p>
    <w:p w14:paraId="55A98222" w14:textId="77777777" w:rsidR="00896FB8" w:rsidRDefault="00896FB8">
      <w:pPr>
        <w:ind w:left="1134"/>
        <w:rPr>
          <w:sz w:val="24"/>
        </w:rPr>
      </w:pPr>
      <w:r>
        <w:rPr>
          <w:sz w:val="24"/>
        </w:rPr>
        <w:t xml:space="preserve">A.A.F.C. </w:t>
      </w:r>
      <w:proofErr w:type="spellStart"/>
      <w:r>
        <w:rPr>
          <w:sz w:val="24"/>
        </w:rPr>
        <w:t>Folklorama</w:t>
      </w:r>
      <w:proofErr w:type="spellEnd"/>
      <w:r>
        <w:rPr>
          <w:sz w:val="24"/>
        </w:rPr>
        <w:t xml:space="preserve"> Schifflange</w:t>
      </w:r>
    </w:p>
    <w:p w14:paraId="62F228D1" w14:textId="77777777" w:rsidR="00896FB8" w:rsidRDefault="000C6132" w:rsidP="00BD6D7F">
      <w:pPr>
        <w:ind w:left="1134"/>
        <w:rPr>
          <w:sz w:val="24"/>
        </w:rPr>
      </w:pPr>
      <w:r>
        <w:rPr>
          <w:sz w:val="24"/>
        </w:rPr>
        <w:t>24</w:t>
      </w:r>
      <w:r w:rsidR="00896FB8">
        <w:rPr>
          <w:sz w:val="24"/>
        </w:rPr>
        <w:t xml:space="preserve">, </w:t>
      </w:r>
      <w:r>
        <w:rPr>
          <w:sz w:val="24"/>
        </w:rPr>
        <w:t xml:space="preserve">rue Denis </w:t>
      </w:r>
      <w:proofErr w:type="spellStart"/>
      <w:r>
        <w:rPr>
          <w:sz w:val="24"/>
        </w:rPr>
        <w:t>Netgen</w:t>
      </w:r>
      <w:proofErr w:type="spellEnd"/>
    </w:p>
    <w:p w14:paraId="7F14CB4A" w14:textId="77777777" w:rsidR="00896FB8" w:rsidRDefault="00896FB8" w:rsidP="00BD6D7F">
      <w:pPr>
        <w:ind w:left="1134"/>
        <w:rPr>
          <w:sz w:val="24"/>
        </w:rPr>
      </w:pPr>
      <w:r>
        <w:rPr>
          <w:sz w:val="24"/>
        </w:rPr>
        <w:t>L-</w:t>
      </w:r>
      <w:r w:rsidR="000C6132">
        <w:rPr>
          <w:sz w:val="24"/>
        </w:rPr>
        <w:t>3858</w:t>
      </w:r>
      <w:r w:rsidR="00BD6D7F">
        <w:rPr>
          <w:sz w:val="24"/>
        </w:rPr>
        <w:t xml:space="preserve"> SCHIFFLANGE</w:t>
      </w:r>
    </w:p>
    <w:p w14:paraId="5BC7CF44" w14:textId="77777777" w:rsidR="00896FB8" w:rsidRDefault="00896FB8">
      <w:pPr>
        <w:ind w:left="1134"/>
        <w:rPr>
          <w:sz w:val="24"/>
        </w:rPr>
      </w:pPr>
    </w:p>
    <w:p w14:paraId="1B67476F" w14:textId="77777777" w:rsidR="00896FB8" w:rsidRDefault="00896FB8">
      <w:pPr>
        <w:ind w:left="1134"/>
        <w:rPr>
          <w:b/>
          <w:sz w:val="24"/>
          <w:u w:val="single"/>
        </w:rPr>
      </w:pPr>
      <w:r>
        <w:rPr>
          <w:b/>
          <w:bCs/>
          <w:sz w:val="24"/>
          <w:u w:val="single"/>
        </w:rPr>
        <w:t>P</w:t>
      </w:r>
      <w:r>
        <w:rPr>
          <w:b/>
          <w:sz w:val="24"/>
          <w:u w:val="single"/>
        </w:rPr>
        <w:t>OUR LE COMPTE</w:t>
      </w:r>
    </w:p>
    <w:p w14:paraId="642C3E18" w14:textId="77777777" w:rsidR="00896FB8" w:rsidRDefault="00896FB8">
      <w:pPr>
        <w:ind w:left="1134"/>
        <w:rPr>
          <w:sz w:val="24"/>
        </w:rPr>
      </w:pPr>
    </w:p>
    <w:p w14:paraId="10571795" w14:textId="77777777" w:rsidR="00896FB8" w:rsidRDefault="00896FB8">
      <w:pPr>
        <w:ind w:left="1134"/>
        <w:rPr>
          <w:sz w:val="24"/>
        </w:rPr>
      </w:pPr>
      <w:r>
        <w:rPr>
          <w:sz w:val="24"/>
        </w:rPr>
        <w:t>Idem</w:t>
      </w:r>
    </w:p>
    <w:p w14:paraId="78306214" w14:textId="77777777" w:rsidR="00896FB8" w:rsidRDefault="00896FB8">
      <w:pPr>
        <w:ind w:left="1134"/>
        <w:rPr>
          <w:sz w:val="24"/>
        </w:rPr>
      </w:pPr>
    </w:p>
    <w:p w14:paraId="732F86E2" w14:textId="77777777" w:rsidR="00896FB8" w:rsidRDefault="00896FB8">
      <w:pPr>
        <w:ind w:left="1134"/>
        <w:rPr>
          <w:b/>
          <w:sz w:val="24"/>
          <w:u w:val="single"/>
        </w:rPr>
      </w:pPr>
      <w:r>
        <w:rPr>
          <w:b/>
          <w:sz w:val="24"/>
          <w:u w:val="single"/>
        </w:rPr>
        <w:t>ENTREPRENEUR</w:t>
      </w:r>
    </w:p>
    <w:p w14:paraId="0156826B" w14:textId="77777777" w:rsidR="00896FB8" w:rsidRDefault="00896FB8">
      <w:pPr>
        <w:rPr>
          <w:sz w:val="24"/>
        </w:rPr>
      </w:pPr>
    </w:p>
    <w:p w14:paraId="6ED5EF27" w14:textId="77777777" w:rsidR="00896FB8" w:rsidRDefault="00896FB8">
      <w:pPr>
        <w:ind w:left="1134"/>
        <w:rPr>
          <w:sz w:val="24"/>
        </w:rPr>
      </w:pPr>
      <w:r>
        <w:rPr>
          <w:sz w:val="24"/>
        </w:rPr>
        <w:t>Idem</w:t>
      </w:r>
    </w:p>
    <w:p w14:paraId="2044926C" w14:textId="77777777" w:rsidR="00896FB8" w:rsidRDefault="00896FB8">
      <w:pPr>
        <w:ind w:left="1134"/>
        <w:rPr>
          <w:sz w:val="24"/>
        </w:rPr>
      </w:pPr>
    </w:p>
    <w:p w14:paraId="01B203CB" w14:textId="77777777" w:rsidR="00896FB8" w:rsidRDefault="00896FB8">
      <w:pPr>
        <w:ind w:left="1134"/>
        <w:rPr>
          <w:sz w:val="24"/>
        </w:rPr>
      </w:pPr>
      <w:r>
        <w:rPr>
          <w:b/>
          <w:sz w:val="24"/>
          <w:u w:val="single"/>
        </w:rPr>
        <w:t>DATE DE LA DEMANDE</w:t>
      </w:r>
      <w:r>
        <w:rPr>
          <w:sz w:val="24"/>
        </w:rPr>
        <w:t xml:space="preserve"> </w:t>
      </w:r>
    </w:p>
    <w:p w14:paraId="25482BF5" w14:textId="77777777" w:rsidR="00896FB8" w:rsidRDefault="00896FB8">
      <w:pPr>
        <w:ind w:left="1134"/>
        <w:rPr>
          <w:sz w:val="24"/>
        </w:rPr>
      </w:pPr>
    </w:p>
    <w:p w14:paraId="26704A83" w14:textId="4CA5A0E3" w:rsidR="00960F73" w:rsidRDefault="00960F73" w:rsidP="00960F73">
      <w:pPr>
        <w:ind w:left="1134"/>
        <w:rPr>
          <w:sz w:val="24"/>
        </w:rPr>
      </w:pPr>
      <w:r>
        <w:rPr>
          <w:sz w:val="24"/>
        </w:rPr>
        <w:t>03.01.2024</w:t>
      </w:r>
    </w:p>
    <w:p w14:paraId="7967A09B" w14:textId="77777777" w:rsidR="00896FB8" w:rsidRDefault="00896FB8">
      <w:pPr>
        <w:ind w:left="1134"/>
        <w:rPr>
          <w:sz w:val="24"/>
        </w:rPr>
      </w:pPr>
    </w:p>
    <w:p w14:paraId="17895F3C" w14:textId="77777777" w:rsidR="00896FB8" w:rsidRDefault="00896FB8">
      <w:pPr>
        <w:ind w:left="1134"/>
        <w:rPr>
          <w:sz w:val="24"/>
        </w:rPr>
      </w:pPr>
      <w:r>
        <w:rPr>
          <w:b/>
          <w:sz w:val="24"/>
          <w:u w:val="single"/>
        </w:rPr>
        <w:t>OBJET DE LA DEMANDE</w:t>
      </w:r>
      <w:r>
        <w:rPr>
          <w:sz w:val="24"/>
        </w:rPr>
        <w:t xml:space="preserve"> </w:t>
      </w:r>
    </w:p>
    <w:p w14:paraId="0C173D44" w14:textId="77777777" w:rsidR="00896FB8" w:rsidRDefault="00896FB8">
      <w:pPr>
        <w:ind w:left="1134"/>
        <w:rPr>
          <w:sz w:val="24"/>
        </w:rPr>
      </w:pPr>
    </w:p>
    <w:p w14:paraId="72962394" w14:textId="4C8C3DE8" w:rsidR="00896FB8" w:rsidRDefault="00896FB8">
      <w:pPr>
        <w:ind w:left="1134"/>
        <w:rPr>
          <w:sz w:val="24"/>
        </w:rPr>
      </w:pPr>
      <w:r>
        <w:rPr>
          <w:sz w:val="24"/>
        </w:rPr>
        <w:t xml:space="preserve">Cavalcade </w:t>
      </w:r>
      <w:r w:rsidR="006307C1">
        <w:rPr>
          <w:sz w:val="24"/>
        </w:rPr>
        <w:t>20</w:t>
      </w:r>
      <w:r w:rsidR="00F86064">
        <w:rPr>
          <w:sz w:val="24"/>
        </w:rPr>
        <w:t>2</w:t>
      </w:r>
      <w:r w:rsidR="00960F73">
        <w:rPr>
          <w:sz w:val="24"/>
        </w:rPr>
        <w:t>4</w:t>
      </w:r>
    </w:p>
    <w:p w14:paraId="04DFE8B8" w14:textId="77777777" w:rsidR="00896FB8" w:rsidRDefault="00896FB8">
      <w:pPr>
        <w:ind w:left="1134"/>
        <w:rPr>
          <w:b/>
          <w:sz w:val="24"/>
          <w:u w:val="single"/>
        </w:rPr>
      </w:pPr>
    </w:p>
    <w:p w14:paraId="1CEF8960" w14:textId="77777777" w:rsidR="00896FB8" w:rsidRDefault="006307C1">
      <w:pPr>
        <w:ind w:left="1134"/>
        <w:rPr>
          <w:sz w:val="24"/>
        </w:rPr>
      </w:pPr>
      <w:r>
        <w:rPr>
          <w:b/>
          <w:sz w:val="24"/>
          <w:u w:val="single"/>
        </w:rPr>
        <w:t>DATE/</w:t>
      </w:r>
      <w:r w:rsidR="00896FB8">
        <w:rPr>
          <w:b/>
          <w:sz w:val="24"/>
          <w:u w:val="single"/>
        </w:rPr>
        <w:t>DUREE DE LA MANIFESTATION</w:t>
      </w:r>
    </w:p>
    <w:p w14:paraId="2C75F9FF" w14:textId="77777777" w:rsidR="00896FB8" w:rsidRDefault="00896FB8">
      <w:pPr>
        <w:ind w:left="1134"/>
        <w:rPr>
          <w:sz w:val="24"/>
        </w:rPr>
      </w:pPr>
    </w:p>
    <w:p w14:paraId="45048879" w14:textId="1EA3ED10" w:rsidR="00896FB8" w:rsidRDefault="00896FB8" w:rsidP="00BD6D7F">
      <w:pPr>
        <w:ind w:left="1134"/>
        <w:rPr>
          <w:sz w:val="24"/>
        </w:rPr>
      </w:pPr>
      <w:r>
        <w:rPr>
          <w:sz w:val="24"/>
        </w:rPr>
        <w:t xml:space="preserve">Le </w:t>
      </w:r>
      <w:r w:rsidR="00960F73">
        <w:rPr>
          <w:sz w:val="24"/>
        </w:rPr>
        <w:t>18</w:t>
      </w:r>
      <w:r>
        <w:rPr>
          <w:sz w:val="24"/>
        </w:rPr>
        <w:t>.0</w:t>
      </w:r>
      <w:r w:rsidR="00F86064">
        <w:rPr>
          <w:sz w:val="24"/>
        </w:rPr>
        <w:t>2</w:t>
      </w:r>
      <w:r>
        <w:rPr>
          <w:sz w:val="24"/>
        </w:rPr>
        <w:t>.20</w:t>
      </w:r>
      <w:r w:rsidR="00D96128">
        <w:rPr>
          <w:sz w:val="24"/>
        </w:rPr>
        <w:t>2</w:t>
      </w:r>
      <w:r w:rsidR="0090311A">
        <w:rPr>
          <w:sz w:val="24"/>
        </w:rPr>
        <w:t>4</w:t>
      </w:r>
    </w:p>
    <w:p w14:paraId="59F465D1" w14:textId="77777777" w:rsidR="00896FB8" w:rsidRDefault="00896FB8">
      <w:pPr>
        <w:ind w:left="1134"/>
        <w:rPr>
          <w:b/>
          <w:sz w:val="24"/>
          <w:u w:val="single"/>
        </w:rPr>
      </w:pPr>
    </w:p>
    <w:p w14:paraId="0FF2F74B" w14:textId="70C89DEF" w:rsidR="00896FB8" w:rsidRDefault="00896FB8">
      <w:pPr>
        <w:ind w:left="1134"/>
        <w:rPr>
          <w:b/>
          <w:sz w:val="24"/>
          <w:u w:val="single"/>
        </w:rPr>
      </w:pPr>
      <w:r>
        <w:rPr>
          <w:b/>
          <w:sz w:val="24"/>
          <w:u w:val="single"/>
        </w:rPr>
        <w:t>LIBELLE</w:t>
      </w:r>
    </w:p>
    <w:bookmarkEnd w:id="0"/>
    <w:bookmarkEnd w:id="1"/>
    <w:p w14:paraId="1F3EA454" w14:textId="77777777" w:rsidR="007B097F" w:rsidRDefault="007B097F" w:rsidP="004B383C">
      <w:pPr>
        <w:rPr>
          <w:sz w:val="24"/>
        </w:rPr>
      </w:pPr>
    </w:p>
    <w:p w14:paraId="4132DFCA" w14:textId="67E0A279" w:rsidR="007B097F" w:rsidRDefault="00E630C2" w:rsidP="007B097F">
      <w:pPr>
        <w:ind w:left="1134"/>
        <w:rPr>
          <w:sz w:val="24"/>
        </w:rPr>
      </w:pPr>
      <w:r>
        <w:rPr>
          <w:b/>
          <w:bCs/>
          <w:sz w:val="24"/>
        </w:rPr>
        <w:t>Route barrée</w:t>
      </w:r>
      <w:r w:rsidR="007B097F">
        <w:rPr>
          <w:sz w:val="24"/>
        </w:rPr>
        <w:t xml:space="preserve"> (C2</w:t>
      </w:r>
      <w:r>
        <w:rPr>
          <w:sz w:val="24"/>
        </w:rPr>
        <w:t>a</w:t>
      </w:r>
      <w:r w:rsidR="007B097F">
        <w:rPr>
          <w:sz w:val="24"/>
        </w:rPr>
        <w:t>) de 1</w:t>
      </w:r>
      <w:r w:rsidR="006874A9">
        <w:rPr>
          <w:sz w:val="24"/>
        </w:rPr>
        <w:t>1</w:t>
      </w:r>
      <w:r w:rsidR="007B097F">
        <w:rPr>
          <w:sz w:val="24"/>
        </w:rPr>
        <w:t>.00 à 21.00 heures dans les rues suivantes :</w:t>
      </w:r>
    </w:p>
    <w:p w14:paraId="28C99692" w14:textId="1D178ED2" w:rsidR="00C37943" w:rsidRPr="00516689" w:rsidRDefault="00C37943" w:rsidP="00C37943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d’Esch (</w:t>
      </w:r>
      <w:r w:rsidR="003834BC">
        <w:rPr>
          <w:sz w:val="24"/>
        </w:rPr>
        <w:t>tronçon entre la rue de l’Industrie et l’avenue de la Libération</w:t>
      </w:r>
      <w:r>
        <w:rPr>
          <w:sz w:val="24"/>
        </w:rPr>
        <w:t>)</w:t>
      </w:r>
    </w:p>
    <w:p w14:paraId="2FC5F6EA" w14:textId="659823C3" w:rsidR="00516689" w:rsidRDefault="00516689" w:rsidP="00516689">
      <w:pPr>
        <w:pStyle w:val="Paragraphedeliste"/>
        <w:numPr>
          <w:ilvl w:val="0"/>
          <w:numId w:val="20"/>
        </w:numPr>
        <w:rPr>
          <w:sz w:val="24"/>
        </w:rPr>
      </w:pPr>
      <w:r w:rsidRPr="00516689">
        <w:rPr>
          <w:sz w:val="24"/>
        </w:rPr>
        <w:t>Avenue d</w:t>
      </w:r>
      <w:r>
        <w:rPr>
          <w:sz w:val="24"/>
        </w:rPr>
        <w:t>e la Libération (sur toute la longueur)</w:t>
      </w:r>
    </w:p>
    <w:p w14:paraId="18A0CA81" w14:textId="3A084576" w:rsidR="00516689" w:rsidRDefault="00516689" w:rsidP="00516689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Basse (sur toute la longueur)</w:t>
      </w:r>
    </w:p>
    <w:p w14:paraId="357592B1" w14:textId="5D690AFB" w:rsidR="00C37943" w:rsidRDefault="00C37943" w:rsidP="006E1EEE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l’</w:t>
      </w:r>
      <w:r w:rsidR="000A7EF1">
        <w:rPr>
          <w:sz w:val="24"/>
        </w:rPr>
        <w:t>I</w:t>
      </w:r>
      <w:r>
        <w:rPr>
          <w:sz w:val="24"/>
        </w:rPr>
        <w:t>ndustrie</w:t>
      </w:r>
    </w:p>
    <w:p w14:paraId="21D732BA" w14:textId="77B695E5" w:rsidR="003834BC" w:rsidRDefault="003834BC" w:rsidP="006E1EEE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Michel Noël (coin avenue de la Libération)</w:t>
      </w:r>
    </w:p>
    <w:p w14:paraId="32A1783D" w14:textId="42D800DA" w:rsidR="003834BC" w:rsidRDefault="003834BC" w:rsidP="006E1EEE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Mathias </w:t>
      </w:r>
      <w:proofErr w:type="spellStart"/>
      <w:r>
        <w:rPr>
          <w:sz w:val="24"/>
        </w:rPr>
        <w:t>Koener</w:t>
      </w:r>
      <w:proofErr w:type="spellEnd"/>
      <w:r>
        <w:rPr>
          <w:sz w:val="24"/>
        </w:rPr>
        <w:t xml:space="preserve"> (coin avenue de la Libération)</w:t>
      </w:r>
    </w:p>
    <w:p w14:paraId="73A5919F" w14:textId="4B71EC8D" w:rsidR="003834BC" w:rsidRDefault="003834BC" w:rsidP="006E1EEE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des Mines (coin avenue de la Libération)</w:t>
      </w:r>
    </w:p>
    <w:p w14:paraId="6C8CAE98" w14:textId="5651F493" w:rsidR="003834BC" w:rsidRPr="006E1EEE" w:rsidRDefault="003834BC" w:rsidP="006E1EEE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la Montagne (coin avenue de la Libération)</w:t>
      </w:r>
    </w:p>
    <w:p w14:paraId="01EF75C3" w14:textId="4157B93D" w:rsidR="00474CAB" w:rsidRDefault="00474CAB" w:rsidP="00516689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la Gare</w:t>
      </w:r>
      <w:r w:rsidR="003834BC">
        <w:rPr>
          <w:sz w:val="24"/>
        </w:rPr>
        <w:t xml:space="preserve"> </w:t>
      </w:r>
      <w:r w:rsidR="002209F9">
        <w:rPr>
          <w:sz w:val="24"/>
        </w:rPr>
        <w:t>(coin avenue de la Libération)</w:t>
      </w:r>
    </w:p>
    <w:p w14:paraId="7B47C34A" w14:textId="65CBA0E5" w:rsidR="003834BC" w:rsidRDefault="003834BC" w:rsidP="00516689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la Paix (coin avenue de la Libération)</w:t>
      </w:r>
    </w:p>
    <w:p w14:paraId="3720D85F" w14:textId="4FE86854" w:rsidR="00C37943" w:rsidRDefault="00C37943" w:rsidP="00516689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Drusenheim (tron</w:t>
      </w:r>
      <w:r w:rsidR="00474CAB">
        <w:rPr>
          <w:sz w:val="24"/>
        </w:rPr>
        <w:t>çon situé à partir de la jonction avec l’avenue de la Libération et l’immeuble N°9 rue de Drusenheim)</w:t>
      </w:r>
    </w:p>
    <w:p w14:paraId="21F73104" w14:textId="59FDDA20" w:rsidR="003834BC" w:rsidRDefault="003834BC" w:rsidP="00516689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des Artisans (coin avenue de la Libération)</w:t>
      </w:r>
    </w:p>
    <w:p w14:paraId="72ED827E" w14:textId="4E1C59B5" w:rsidR="00474CAB" w:rsidRDefault="00474CAB" w:rsidP="00474CAB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</w:t>
      </w:r>
      <w:proofErr w:type="spellStart"/>
      <w:r>
        <w:rPr>
          <w:sz w:val="24"/>
        </w:rPr>
        <w:t>Hédange</w:t>
      </w:r>
      <w:proofErr w:type="spellEnd"/>
      <w:r>
        <w:rPr>
          <w:sz w:val="24"/>
        </w:rPr>
        <w:t xml:space="preserve"> </w:t>
      </w:r>
      <w:r w:rsidR="002209F9">
        <w:rPr>
          <w:sz w:val="24"/>
        </w:rPr>
        <w:t>(coin avenue de la Libération)</w:t>
      </w:r>
    </w:p>
    <w:p w14:paraId="7654A29F" w14:textId="23CFA97B" w:rsidR="00292E23" w:rsidRPr="002209F9" w:rsidRDefault="00474CAB" w:rsidP="002209F9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du Pont</w:t>
      </w:r>
      <w:r w:rsidR="00292E23" w:rsidRPr="00292E23">
        <w:rPr>
          <w:sz w:val="24"/>
        </w:rPr>
        <w:t xml:space="preserve"> </w:t>
      </w:r>
      <w:r w:rsidR="002209F9">
        <w:rPr>
          <w:sz w:val="24"/>
        </w:rPr>
        <w:t>(coin avenue de la Libération)</w:t>
      </w:r>
    </w:p>
    <w:p w14:paraId="3D9C6E4E" w14:textId="4B5BC2ED" w:rsidR="007820BD" w:rsidRDefault="007820BD" w:rsidP="00292E23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l’Eglise (coin rue Basse)</w:t>
      </w:r>
    </w:p>
    <w:p w14:paraId="07085D5C" w14:textId="3AFC0203" w:rsidR="00474CAB" w:rsidRPr="00292E23" w:rsidRDefault="00292E23" w:rsidP="00292E23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du Fossé</w:t>
      </w:r>
      <w:r w:rsidR="002209F9">
        <w:rPr>
          <w:sz w:val="24"/>
        </w:rPr>
        <w:t xml:space="preserve"> (coin rue Basse)</w:t>
      </w:r>
    </w:p>
    <w:p w14:paraId="10F6F528" w14:textId="77777777" w:rsidR="00474CAB" w:rsidRDefault="00474CAB" w:rsidP="00474CAB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des Fleurs (tronçon situé</w:t>
      </w:r>
      <w:r w:rsidRPr="00841C2A">
        <w:rPr>
          <w:sz w:val="24"/>
        </w:rPr>
        <w:t xml:space="preserve"> </w:t>
      </w:r>
      <w:r>
        <w:rPr>
          <w:sz w:val="24"/>
        </w:rPr>
        <w:t xml:space="preserve">à partir de la jonction avec la rue Basse jusqu’à la jonction avec la rue C.M. </w:t>
      </w:r>
      <w:proofErr w:type="spellStart"/>
      <w:r>
        <w:rPr>
          <w:sz w:val="24"/>
        </w:rPr>
        <w:t>Spoo</w:t>
      </w:r>
      <w:proofErr w:type="spellEnd"/>
      <w:r>
        <w:rPr>
          <w:sz w:val="24"/>
        </w:rPr>
        <w:t>)</w:t>
      </w:r>
    </w:p>
    <w:p w14:paraId="63C14FC5" w14:textId="77777777" w:rsidR="004B383C" w:rsidRDefault="004B383C" w:rsidP="004B383C">
      <w:pPr>
        <w:ind w:left="1134"/>
        <w:rPr>
          <w:b/>
          <w:bCs/>
          <w:sz w:val="24"/>
        </w:rPr>
      </w:pPr>
    </w:p>
    <w:p w14:paraId="13E225B1" w14:textId="1D1A1985" w:rsidR="004B383C" w:rsidRDefault="004B383C" w:rsidP="004B383C">
      <w:pPr>
        <w:ind w:left="1134"/>
        <w:rPr>
          <w:sz w:val="24"/>
        </w:rPr>
      </w:pPr>
      <w:r>
        <w:rPr>
          <w:b/>
          <w:bCs/>
          <w:sz w:val="24"/>
        </w:rPr>
        <w:t>Circulation interdite</w:t>
      </w:r>
      <w:r>
        <w:rPr>
          <w:sz w:val="24"/>
        </w:rPr>
        <w:t xml:space="preserve"> (C2) de 11.00 à 21.00 heures dans les rues suivantes :</w:t>
      </w:r>
    </w:p>
    <w:p w14:paraId="16AFAF73" w14:textId="15E463C1" w:rsidR="00292E23" w:rsidRDefault="00292E23" w:rsidP="00292E23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des Mines</w:t>
      </w:r>
      <w:r w:rsidR="007820BD">
        <w:rPr>
          <w:sz w:val="24"/>
        </w:rPr>
        <w:t xml:space="preserve"> (</w:t>
      </w:r>
      <w:r w:rsidR="002209F9">
        <w:rPr>
          <w:sz w:val="24"/>
        </w:rPr>
        <w:t xml:space="preserve">tronçon situé à partir de l’Avenue de la Libération et la </w:t>
      </w:r>
      <w:r w:rsidR="007820BD">
        <w:rPr>
          <w:sz w:val="24"/>
        </w:rPr>
        <w:t>rue de la Montage</w:t>
      </w:r>
      <w:r w:rsidR="002209F9">
        <w:rPr>
          <w:sz w:val="24"/>
        </w:rPr>
        <w:t>)</w:t>
      </w:r>
    </w:p>
    <w:p w14:paraId="7E3FEA81" w14:textId="77777777" w:rsidR="00292E23" w:rsidRDefault="00292E23" w:rsidP="00292E23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la Montagne (tronçon situé à partir de l’Avenue de la Libération et la rue de Croix)</w:t>
      </w:r>
    </w:p>
    <w:p w14:paraId="250A1F34" w14:textId="2DF8D96E" w:rsidR="00292E23" w:rsidRDefault="00292E23" w:rsidP="00292E23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la Paix (tronçon situé à partir de l’avenue de la Libération et la rue de la Croix)</w:t>
      </w:r>
    </w:p>
    <w:p w14:paraId="3EBA106D" w14:textId="7FE92FC7" w:rsidR="007820BD" w:rsidRPr="007820BD" w:rsidRDefault="007820BD" w:rsidP="007820BD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Drusenheim (à partir de la jonction avec la rue de </w:t>
      </w:r>
      <w:proofErr w:type="spellStart"/>
      <w:r>
        <w:rPr>
          <w:sz w:val="24"/>
        </w:rPr>
        <w:t>Hédange</w:t>
      </w:r>
      <w:proofErr w:type="spellEnd"/>
      <w:r>
        <w:rPr>
          <w:sz w:val="24"/>
        </w:rPr>
        <w:t xml:space="preserve"> jusqu’à l’immeuble n° 9)</w:t>
      </w:r>
    </w:p>
    <w:p w14:paraId="76A2E89F" w14:textId="5FF34803" w:rsidR="00920D6C" w:rsidRDefault="00920D6C" w:rsidP="00292E23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des Artisans</w:t>
      </w:r>
    </w:p>
    <w:p w14:paraId="0756FD33" w14:textId="1E42D039" w:rsidR="00292E23" w:rsidRDefault="00292E23" w:rsidP="00292E23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l’Eglise (tronçon situé à partir de la rue Basse </w:t>
      </w:r>
      <w:r w:rsidR="005E4250">
        <w:rPr>
          <w:sz w:val="24"/>
        </w:rPr>
        <w:t xml:space="preserve">et </w:t>
      </w:r>
      <w:r>
        <w:rPr>
          <w:sz w:val="24"/>
        </w:rPr>
        <w:t>la rue des Artisans)</w:t>
      </w:r>
    </w:p>
    <w:p w14:paraId="2F38A598" w14:textId="77777777" w:rsidR="00354DF9" w:rsidRDefault="00354DF9" w:rsidP="00292E23">
      <w:pPr>
        <w:ind w:left="1134"/>
        <w:rPr>
          <w:sz w:val="24"/>
        </w:rPr>
      </w:pPr>
    </w:p>
    <w:p w14:paraId="0537BB90" w14:textId="78A38D56" w:rsidR="00354DF9" w:rsidRPr="00292E23" w:rsidRDefault="00354DF9" w:rsidP="00354DF9">
      <w:pPr>
        <w:ind w:left="1134"/>
        <w:rPr>
          <w:sz w:val="24"/>
        </w:rPr>
      </w:pPr>
      <w:r w:rsidRPr="00292E23">
        <w:rPr>
          <w:sz w:val="24"/>
        </w:rPr>
        <w:t xml:space="preserve">Annulation de l’accès interdit dans la rue </w:t>
      </w:r>
      <w:r>
        <w:rPr>
          <w:sz w:val="24"/>
        </w:rPr>
        <w:t xml:space="preserve">Mathias </w:t>
      </w:r>
      <w:proofErr w:type="spellStart"/>
      <w:r>
        <w:rPr>
          <w:sz w:val="24"/>
        </w:rPr>
        <w:t>Koener</w:t>
      </w:r>
      <w:proofErr w:type="spellEnd"/>
      <w:r w:rsidRPr="00292E23">
        <w:rPr>
          <w:sz w:val="24"/>
        </w:rPr>
        <w:t xml:space="preserve"> à partir de la rue </w:t>
      </w:r>
      <w:r>
        <w:rPr>
          <w:sz w:val="24"/>
        </w:rPr>
        <w:t>Michel Noël</w:t>
      </w:r>
      <w:r w:rsidR="006B74CB">
        <w:rPr>
          <w:sz w:val="24"/>
        </w:rPr>
        <w:t xml:space="preserve"> jusqu’à la maison N°6</w:t>
      </w:r>
      <w:r w:rsidRPr="00292E23">
        <w:rPr>
          <w:sz w:val="24"/>
        </w:rPr>
        <w:t xml:space="preserve"> et donc circulation possible dans les 2 sen</w:t>
      </w:r>
      <w:r w:rsidR="006B74CB">
        <w:rPr>
          <w:sz w:val="24"/>
        </w:rPr>
        <w:t>s</w:t>
      </w:r>
      <w:r>
        <w:rPr>
          <w:sz w:val="24"/>
        </w:rPr>
        <w:t>.</w:t>
      </w:r>
    </w:p>
    <w:p w14:paraId="7F233867" w14:textId="77777777" w:rsidR="00354DF9" w:rsidRDefault="00354DF9" w:rsidP="00292E23">
      <w:pPr>
        <w:ind w:left="1134"/>
        <w:rPr>
          <w:sz w:val="24"/>
        </w:rPr>
      </w:pPr>
    </w:p>
    <w:p w14:paraId="53EF74B3" w14:textId="3C804FD8" w:rsidR="00292E23" w:rsidRPr="00292E23" w:rsidRDefault="00292E23" w:rsidP="00292E23">
      <w:pPr>
        <w:ind w:left="1134"/>
        <w:rPr>
          <w:sz w:val="24"/>
        </w:rPr>
      </w:pPr>
      <w:r w:rsidRPr="00292E23">
        <w:rPr>
          <w:sz w:val="24"/>
        </w:rPr>
        <w:t>Annulation de l’accès interdit dans la rue des Artisans à partir de la rue de l’Eglise et donc circulation possible dans les 2 sens</w:t>
      </w:r>
      <w:r>
        <w:rPr>
          <w:sz w:val="24"/>
        </w:rPr>
        <w:t>.</w:t>
      </w:r>
    </w:p>
    <w:p w14:paraId="6290E6FB" w14:textId="77777777" w:rsidR="00896FB8" w:rsidRDefault="00896FB8" w:rsidP="00474CAB">
      <w:pPr>
        <w:rPr>
          <w:sz w:val="24"/>
        </w:rPr>
      </w:pPr>
    </w:p>
    <w:p w14:paraId="6BFA1F9F" w14:textId="681E853E" w:rsidR="003200B6" w:rsidRDefault="003200B6" w:rsidP="003200B6">
      <w:pPr>
        <w:ind w:left="1134"/>
        <w:rPr>
          <w:sz w:val="24"/>
        </w:rPr>
      </w:pPr>
      <w:r>
        <w:rPr>
          <w:b/>
          <w:bCs/>
          <w:sz w:val="24"/>
        </w:rPr>
        <w:t>Accès interdit</w:t>
      </w:r>
      <w:r>
        <w:rPr>
          <w:sz w:val="24"/>
        </w:rPr>
        <w:t xml:space="preserve"> (C1a) de 1</w:t>
      </w:r>
      <w:r w:rsidR="00474CAB">
        <w:rPr>
          <w:sz w:val="24"/>
        </w:rPr>
        <w:t>1</w:t>
      </w:r>
      <w:r>
        <w:rPr>
          <w:sz w:val="24"/>
        </w:rPr>
        <w:t>.00 à 21.00 heures dans les rues suivantes :</w:t>
      </w:r>
    </w:p>
    <w:p w14:paraId="5FDF2F5F" w14:textId="6ED4C906" w:rsidR="004B383C" w:rsidRDefault="004B383C" w:rsidP="003200B6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des Fleurs, </w:t>
      </w:r>
      <w:r w:rsidR="009F0BA1">
        <w:rPr>
          <w:sz w:val="24"/>
        </w:rPr>
        <w:t xml:space="preserve">tronçon </w:t>
      </w:r>
      <w:r>
        <w:rPr>
          <w:sz w:val="24"/>
        </w:rPr>
        <w:t xml:space="preserve">entre </w:t>
      </w:r>
      <w:r w:rsidR="001F31AD">
        <w:rPr>
          <w:sz w:val="24"/>
        </w:rPr>
        <w:t xml:space="preserve">la rue C.M. </w:t>
      </w:r>
      <w:proofErr w:type="spellStart"/>
      <w:r w:rsidR="001F31AD">
        <w:rPr>
          <w:sz w:val="24"/>
        </w:rPr>
        <w:t>Spoo</w:t>
      </w:r>
      <w:proofErr w:type="spellEnd"/>
      <w:r w:rsidR="001F31AD">
        <w:rPr>
          <w:sz w:val="24"/>
        </w:rPr>
        <w:t xml:space="preserve"> </w:t>
      </w:r>
      <w:r>
        <w:rPr>
          <w:sz w:val="24"/>
        </w:rPr>
        <w:t xml:space="preserve">et la rue Pierre </w:t>
      </w:r>
      <w:proofErr w:type="spellStart"/>
      <w:r>
        <w:rPr>
          <w:sz w:val="24"/>
        </w:rPr>
        <w:t>Dupong</w:t>
      </w:r>
      <w:proofErr w:type="spellEnd"/>
    </w:p>
    <w:p w14:paraId="400C593C" w14:textId="35634954" w:rsidR="004B383C" w:rsidRDefault="004B383C" w:rsidP="001F31AD">
      <w:pPr>
        <w:numPr>
          <w:ilvl w:val="1"/>
          <w:numId w:val="20"/>
        </w:numPr>
        <w:rPr>
          <w:sz w:val="24"/>
        </w:rPr>
      </w:pPr>
      <w:r w:rsidRPr="001F31AD">
        <w:rPr>
          <w:b/>
          <w:bCs/>
          <w:sz w:val="24"/>
        </w:rPr>
        <w:t>Sens unique</w:t>
      </w:r>
      <w:r w:rsidRPr="001F31AD">
        <w:rPr>
          <w:sz w:val="24"/>
        </w:rPr>
        <w:t xml:space="preserve"> en direction </w:t>
      </w:r>
      <w:r w:rsidR="006F0576" w:rsidRPr="001F31AD">
        <w:rPr>
          <w:sz w:val="24"/>
        </w:rPr>
        <w:t xml:space="preserve">de la rue Pierre </w:t>
      </w:r>
      <w:proofErr w:type="spellStart"/>
      <w:r w:rsidR="006F0576" w:rsidRPr="001F31AD">
        <w:rPr>
          <w:sz w:val="24"/>
        </w:rPr>
        <w:t>Dupong</w:t>
      </w:r>
      <w:proofErr w:type="spellEnd"/>
      <w:r w:rsidR="006F0576" w:rsidRPr="001F31AD">
        <w:rPr>
          <w:sz w:val="24"/>
        </w:rPr>
        <w:t xml:space="preserve"> </w:t>
      </w:r>
      <w:r w:rsidRPr="001F31AD">
        <w:rPr>
          <w:sz w:val="24"/>
        </w:rPr>
        <w:t xml:space="preserve">vers </w:t>
      </w:r>
      <w:r w:rsidR="001F31AD">
        <w:rPr>
          <w:sz w:val="24"/>
        </w:rPr>
        <w:t xml:space="preserve">la rue C.M. </w:t>
      </w:r>
      <w:proofErr w:type="spellStart"/>
      <w:r w:rsidR="001F31AD">
        <w:rPr>
          <w:sz w:val="24"/>
        </w:rPr>
        <w:t>Spoo</w:t>
      </w:r>
      <w:proofErr w:type="spellEnd"/>
      <w:r w:rsidR="001F31AD" w:rsidRPr="001F31AD">
        <w:rPr>
          <w:sz w:val="24"/>
        </w:rPr>
        <w:t xml:space="preserve"> </w:t>
      </w:r>
    </w:p>
    <w:p w14:paraId="1BE2B378" w14:textId="77777777" w:rsidR="009F0BA1" w:rsidRDefault="009F0BA1" w:rsidP="009F0BA1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C.M. </w:t>
      </w:r>
      <w:proofErr w:type="spellStart"/>
      <w:r>
        <w:rPr>
          <w:sz w:val="24"/>
        </w:rPr>
        <w:t>Spoo</w:t>
      </w:r>
      <w:proofErr w:type="spellEnd"/>
      <w:r>
        <w:rPr>
          <w:sz w:val="24"/>
        </w:rPr>
        <w:t xml:space="preserve">, entre la rue </w:t>
      </w:r>
      <w:proofErr w:type="spellStart"/>
      <w:r>
        <w:rPr>
          <w:sz w:val="24"/>
        </w:rPr>
        <w:t>Belair</w:t>
      </w:r>
      <w:proofErr w:type="spellEnd"/>
      <w:r>
        <w:rPr>
          <w:sz w:val="24"/>
        </w:rPr>
        <w:t xml:space="preserve"> et la rue des Fleurs. </w:t>
      </w:r>
    </w:p>
    <w:p w14:paraId="3D00FD26" w14:textId="25428C39" w:rsidR="009F0BA1" w:rsidRDefault="009F0BA1" w:rsidP="009F0BA1">
      <w:pPr>
        <w:numPr>
          <w:ilvl w:val="1"/>
          <w:numId w:val="20"/>
        </w:numPr>
        <w:rPr>
          <w:sz w:val="24"/>
        </w:rPr>
      </w:pPr>
      <w:r w:rsidRPr="00B065FA">
        <w:rPr>
          <w:b/>
          <w:bCs/>
          <w:sz w:val="24"/>
        </w:rPr>
        <w:t>Sens unique</w:t>
      </w:r>
      <w:r>
        <w:rPr>
          <w:sz w:val="24"/>
        </w:rPr>
        <w:t xml:space="preserve"> en direction de la rue des Fleurs vers </w:t>
      </w:r>
      <w:r w:rsidR="004C2FF1">
        <w:rPr>
          <w:sz w:val="24"/>
        </w:rPr>
        <w:t xml:space="preserve">la </w:t>
      </w:r>
      <w:r>
        <w:rPr>
          <w:sz w:val="24"/>
        </w:rPr>
        <w:t xml:space="preserve">rue </w:t>
      </w:r>
      <w:proofErr w:type="spellStart"/>
      <w:r>
        <w:rPr>
          <w:sz w:val="24"/>
        </w:rPr>
        <w:t>Belair</w:t>
      </w:r>
      <w:proofErr w:type="spellEnd"/>
      <w:r>
        <w:rPr>
          <w:sz w:val="24"/>
        </w:rPr>
        <w:t xml:space="preserve"> </w:t>
      </w:r>
    </w:p>
    <w:p w14:paraId="2CBD3235" w14:textId="77777777" w:rsidR="009F0BA1" w:rsidRDefault="009F0BA1" w:rsidP="009F0BA1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Belair</w:t>
      </w:r>
      <w:proofErr w:type="spellEnd"/>
      <w:r>
        <w:rPr>
          <w:sz w:val="24"/>
        </w:rPr>
        <w:t xml:space="preserve">, entre la rue Pierre </w:t>
      </w:r>
      <w:proofErr w:type="spellStart"/>
      <w:r>
        <w:rPr>
          <w:sz w:val="24"/>
        </w:rPr>
        <w:t>Dupong</w:t>
      </w:r>
      <w:proofErr w:type="spellEnd"/>
      <w:r>
        <w:rPr>
          <w:sz w:val="24"/>
        </w:rPr>
        <w:t xml:space="preserve"> et la rue C.M. </w:t>
      </w:r>
      <w:proofErr w:type="spellStart"/>
      <w:r>
        <w:rPr>
          <w:sz w:val="24"/>
        </w:rPr>
        <w:t>Spoo</w:t>
      </w:r>
      <w:proofErr w:type="spellEnd"/>
    </w:p>
    <w:p w14:paraId="187487FB" w14:textId="2417E285" w:rsidR="009F0BA1" w:rsidRPr="009F0BA1" w:rsidRDefault="009F0BA1" w:rsidP="009F0BA1">
      <w:pPr>
        <w:numPr>
          <w:ilvl w:val="1"/>
          <w:numId w:val="20"/>
        </w:numPr>
        <w:rPr>
          <w:sz w:val="24"/>
        </w:rPr>
      </w:pPr>
      <w:r w:rsidRPr="004B383C">
        <w:rPr>
          <w:b/>
          <w:bCs/>
          <w:sz w:val="24"/>
        </w:rPr>
        <w:t>Sens unique</w:t>
      </w:r>
      <w:r>
        <w:rPr>
          <w:sz w:val="24"/>
        </w:rPr>
        <w:t xml:space="preserve"> en direction de la rue C.M. </w:t>
      </w:r>
      <w:proofErr w:type="spellStart"/>
      <w:r>
        <w:rPr>
          <w:sz w:val="24"/>
        </w:rPr>
        <w:t>Spoo</w:t>
      </w:r>
      <w:proofErr w:type="spellEnd"/>
      <w:r>
        <w:rPr>
          <w:sz w:val="24"/>
        </w:rPr>
        <w:t xml:space="preserve"> vers </w:t>
      </w:r>
      <w:r w:rsidR="004C2FF1">
        <w:rPr>
          <w:sz w:val="24"/>
        </w:rPr>
        <w:t>la</w:t>
      </w:r>
      <w:r>
        <w:rPr>
          <w:sz w:val="24"/>
        </w:rPr>
        <w:t xml:space="preserve"> Pierre </w:t>
      </w:r>
      <w:proofErr w:type="spellStart"/>
      <w:r>
        <w:rPr>
          <w:sz w:val="24"/>
        </w:rPr>
        <w:t>Dupong</w:t>
      </w:r>
      <w:proofErr w:type="spellEnd"/>
      <w:r>
        <w:rPr>
          <w:sz w:val="24"/>
        </w:rPr>
        <w:t xml:space="preserve"> </w:t>
      </w:r>
    </w:p>
    <w:p w14:paraId="49EB0CF1" w14:textId="7940449B" w:rsidR="004B383C" w:rsidRDefault="004B383C" w:rsidP="004B383C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Pierre </w:t>
      </w:r>
      <w:proofErr w:type="spellStart"/>
      <w:r>
        <w:rPr>
          <w:sz w:val="24"/>
        </w:rPr>
        <w:t>Dupong</w:t>
      </w:r>
      <w:proofErr w:type="spellEnd"/>
      <w:r w:rsidR="009F0BA1">
        <w:rPr>
          <w:sz w:val="24"/>
        </w:rPr>
        <w:t xml:space="preserve">, entre la rue </w:t>
      </w:r>
      <w:proofErr w:type="spellStart"/>
      <w:r w:rsidR="009F0BA1">
        <w:rPr>
          <w:sz w:val="24"/>
        </w:rPr>
        <w:t>Belair</w:t>
      </w:r>
      <w:proofErr w:type="spellEnd"/>
      <w:r w:rsidR="009F0BA1">
        <w:rPr>
          <w:sz w:val="24"/>
        </w:rPr>
        <w:t xml:space="preserve"> et la rue des Fleurs.</w:t>
      </w:r>
    </w:p>
    <w:p w14:paraId="62C8BA6A" w14:textId="110D924D" w:rsidR="004B383C" w:rsidRDefault="004B383C" w:rsidP="004B383C">
      <w:pPr>
        <w:numPr>
          <w:ilvl w:val="1"/>
          <w:numId w:val="20"/>
        </w:numPr>
        <w:rPr>
          <w:sz w:val="24"/>
        </w:rPr>
      </w:pPr>
      <w:r w:rsidRPr="004B383C">
        <w:rPr>
          <w:b/>
          <w:bCs/>
          <w:sz w:val="24"/>
        </w:rPr>
        <w:t>Sens unique</w:t>
      </w:r>
      <w:r>
        <w:rPr>
          <w:sz w:val="24"/>
        </w:rPr>
        <w:t xml:space="preserve"> en direction de</w:t>
      </w:r>
      <w:r w:rsidR="006F0576" w:rsidRPr="006F0576">
        <w:rPr>
          <w:sz w:val="24"/>
        </w:rPr>
        <w:t xml:space="preserve"> </w:t>
      </w:r>
      <w:r w:rsidR="006F0576">
        <w:rPr>
          <w:sz w:val="24"/>
        </w:rPr>
        <w:t xml:space="preserve">la rue </w:t>
      </w:r>
      <w:proofErr w:type="spellStart"/>
      <w:r w:rsidR="006F0576">
        <w:rPr>
          <w:sz w:val="24"/>
        </w:rPr>
        <w:t>Belair</w:t>
      </w:r>
      <w:proofErr w:type="spellEnd"/>
      <w:r>
        <w:rPr>
          <w:sz w:val="24"/>
        </w:rPr>
        <w:t xml:space="preserve"> vers </w:t>
      </w:r>
      <w:r w:rsidR="006F0576">
        <w:rPr>
          <w:sz w:val="24"/>
        </w:rPr>
        <w:t>la rue des Fleurs</w:t>
      </w:r>
    </w:p>
    <w:p w14:paraId="5B13D4BD" w14:textId="77777777" w:rsidR="00B065FA" w:rsidRDefault="00B065FA" w:rsidP="00B065FA">
      <w:pPr>
        <w:ind w:left="1134"/>
        <w:rPr>
          <w:b/>
          <w:bCs/>
          <w:sz w:val="24"/>
        </w:rPr>
      </w:pPr>
    </w:p>
    <w:p w14:paraId="0436014D" w14:textId="18AA5F39" w:rsidR="00B065FA" w:rsidRDefault="00B065FA" w:rsidP="00B065FA">
      <w:pPr>
        <w:ind w:left="1134"/>
        <w:rPr>
          <w:sz w:val="24"/>
        </w:rPr>
      </w:pPr>
      <w:r>
        <w:rPr>
          <w:b/>
          <w:bCs/>
          <w:sz w:val="24"/>
        </w:rPr>
        <w:t>Déviations</w:t>
      </w:r>
      <w:r>
        <w:rPr>
          <w:sz w:val="24"/>
        </w:rPr>
        <w:t> :</w:t>
      </w:r>
    </w:p>
    <w:p w14:paraId="26DC9D26" w14:textId="77777777" w:rsidR="00B065FA" w:rsidRDefault="00B065FA" w:rsidP="00B065FA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croisement</w:t>
      </w:r>
      <w:proofErr w:type="gramEnd"/>
      <w:r>
        <w:rPr>
          <w:sz w:val="24"/>
        </w:rPr>
        <w:t xml:space="preserve"> rue du Canal/rue de </w:t>
      </w:r>
      <w:proofErr w:type="spellStart"/>
      <w:r>
        <w:rPr>
          <w:sz w:val="24"/>
        </w:rPr>
        <w:t>Noertzange</w:t>
      </w:r>
      <w:proofErr w:type="spellEnd"/>
      <w:r>
        <w:rPr>
          <w:sz w:val="24"/>
        </w:rPr>
        <w:t xml:space="preserve"> </w:t>
      </w:r>
    </w:p>
    <w:p w14:paraId="78857ACA" w14:textId="77777777" w:rsidR="00B065FA" w:rsidRDefault="00B065FA" w:rsidP="00B065FA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rond</w:t>
      </w:r>
      <w:proofErr w:type="gramEnd"/>
      <w:r>
        <w:rPr>
          <w:sz w:val="24"/>
        </w:rPr>
        <w:t>-point Général Patton</w:t>
      </w:r>
    </w:p>
    <w:p w14:paraId="33C49C3B" w14:textId="073F8FDC" w:rsidR="00B065FA" w:rsidRDefault="00B065FA" w:rsidP="00B065FA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Accès Maison de Soins : via rue Michel </w:t>
      </w:r>
      <w:proofErr w:type="spellStart"/>
      <w:r>
        <w:rPr>
          <w:sz w:val="24"/>
        </w:rPr>
        <w:t>Rodange</w:t>
      </w:r>
      <w:proofErr w:type="spellEnd"/>
      <w:r>
        <w:rPr>
          <w:sz w:val="24"/>
        </w:rPr>
        <w:t xml:space="preserve">, rue Albert </w:t>
      </w:r>
      <w:proofErr w:type="spellStart"/>
      <w:r>
        <w:rPr>
          <w:sz w:val="24"/>
        </w:rPr>
        <w:t>Wingert</w:t>
      </w:r>
      <w:proofErr w:type="spellEnd"/>
      <w:r>
        <w:rPr>
          <w:sz w:val="24"/>
        </w:rPr>
        <w:t xml:space="preserve">, rue des Fleurs, </w:t>
      </w:r>
      <w:r w:rsidR="006F0576">
        <w:rPr>
          <w:sz w:val="24"/>
        </w:rPr>
        <w:t xml:space="preserve">rue C.M. </w:t>
      </w:r>
      <w:proofErr w:type="spellStart"/>
      <w:r w:rsidR="006F0576">
        <w:rPr>
          <w:sz w:val="24"/>
        </w:rPr>
        <w:t>Spoo</w:t>
      </w:r>
      <w:proofErr w:type="spellEnd"/>
      <w:r w:rsidR="006F0576">
        <w:rPr>
          <w:sz w:val="24"/>
        </w:rPr>
        <w:t xml:space="preserve">, </w:t>
      </w:r>
      <w:r>
        <w:rPr>
          <w:sz w:val="24"/>
        </w:rPr>
        <w:t>et rue du Parc</w:t>
      </w:r>
    </w:p>
    <w:p w14:paraId="328BC46D" w14:textId="77777777" w:rsidR="003200B6" w:rsidRDefault="003200B6">
      <w:pPr>
        <w:ind w:left="1134"/>
        <w:rPr>
          <w:b/>
          <w:bCs/>
          <w:sz w:val="24"/>
        </w:rPr>
      </w:pPr>
    </w:p>
    <w:p w14:paraId="3F0FA714" w14:textId="7EA366C5" w:rsidR="00896FB8" w:rsidRPr="008A646A" w:rsidRDefault="00896FB8" w:rsidP="008A646A">
      <w:pPr>
        <w:ind w:left="1134"/>
        <w:rPr>
          <w:sz w:val="24"/>
        </w:rPr>
      </w:pPr>
      <w:r>
        <w:rPr>
          <w:b/>
          <w:bCs/>
          <w:sz w:val="24"/>
        </w:rPr>
        <w:t>Stationnement interdit</w:t>
      </w:r>
      <w:r>
        <w:rPr>
          <w:sz w:val="24"/>
        </w:rPr>
        <w:t xml:space="preserve"> (C18)</w:t>
      </w:r>
      <w:r w:rsidR="008A646A">
        <w:rPr>
          <w:sz w:val="24"/>
        </w:rPr>
        <w:t xml:space="preserve"> </w:t>
      </w:r>
      <w:r w:rsidRPr="008A646A">
        <w:rPr>
          <w:sz w:val="24"/>
        </w:rPr>
        <w:t xml:space="preserve">des 2 côtés </w:t>
      </w:r>
      <w:r w:rsidR="00666644" w:rsidRPr="008A646A">
        <w:rPr>
          <w:sz w:val="24"/>
        </w:rPr>
        <w:t xml:space="preserve">entre </w:t>
      </w:r>
      <w:r w:rsidR="00E207ED" w:rsidRPr="008A646A">
        <w:rPr>
          <w:sz w:val="24"/>
        </w:rPr>
        <w:t>0</w:t>
      </w:r>
      <w:r w:rsidR="005327CD" w:rsidRPr="008A646A">
        <w:rPr>
          <w:sz w:val="24"/>
        </w:rPr>
        <w:t>8</w:t>
      </w:r>
      <w:r w:rsidR="007B2722" w:rsidRPr="008A646A">
        <w:rPr>
          <w:sz w:val="24"/>
        </w:rPr>
        <w:t xml:space="preserve">.00 et </w:t>
      </w:r>
      <w:r w:rsidR="007B097F" w:rsidRPr="008A646A">
        <w:rPr>
          <w:sz w:val="24"/>
        </w:rPr>
        <w:t>21</w:t>
      </w:r>
      <w:r w:rsidR="007B2722" w:rsidRPr="008A646A">
        <w:rPr>
          <w:sz w:val="24"/>
        </w:rPr>
        <w:t>.00</w:t>
      </w:r>
      <w:r w:rsidRPr="008A646A">
        <w:rPr>
          <w:sz w:val="24"/>
        </w:rPr>
        <w:t xml:space="preserve"> heures dans les rue</w:t>
      </w:r>
      <w:r w:rsidR="000A704A" w:rsidRPr="008A646A">
        <w:rPr>
          <w:sz w:val="24"/>
        </w:rPr>
        <w:t>s</w:t>
      </w:r>
      <w:r w:rsidRPr="008A646A">
        <w:rPr>
          <w:sz w:val="24"/>
        </w:rPr>
        <w:t xml:space="preserve"> suivantes :</w:t>
      </w:r>
    </w:p>
    <w:p w14:paraId="69319DAD" w14:textId="24636A36" w:rsidR="009B7C76" w:rsidRDefault="00923B07" w:rsidP="009B7C76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Parking arrêt de bus, en face des maisons n°13-19, </w:t>
      </w:r>
      <w:r w:rsidR="009B7C76">
        <w:rPr>
          <w:sz w:val="24"/>
        </w:rPr>
        <w:t>rue d’Esch</w:t>
      </w:r>
    </w:p>
    <w:p w14:paraId="7106D898" w14:textId="59EAC5AD" w:rsidR="00923B07" w:rsidRDefault="00923B07" w:rsidP="009B7C76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d’Esch sur tous les emplacements en face des maisons n°1-5</w:t>
      </w:r>
    </w:p>
    <w:p w14:paraId="7B30FDF5" w14:textId="372E4374" w:rsidR="009B7C76" w:rsidRPr="00580A7B" w:rsidRDefault="009B7C76" w:rsidP="009B7C76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avenue</w:t>
      </w:r>
      <w:proofErr w:type="gramEnd"/>
      <w:r>
        <w:rPr>
          <w:sz w:val="24"/>
        </w:rPr>
        <w:t xml:space="preserve"> de la Libération</w:t>
      </w:r>
      <w:r w:rsidR="007820BD">
        <w:rPr>
          <w:sz w:val="24"/>
        </w:rPr>
        <w:t xml:space="preserve"> et le parking du CCAMR inclus</w:t>
      </w:r>
    </w:p>
    <w:p w14:paraId="05FDF873" w14:textId="432E01FA" w:rsidR="009B7C76" w:rsidRPr="009B7C76" w:rsidRDefault="009B7C76" w:rsidP="009B7C76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Basse</w:t>
      </w:r>
    </w:p>
    <w:p w14:paraId="51C0F91B" w14:textId="77777777" w:rsidR="002C0482" w:rsidRDefault="002C0482" w:rsidP="002C0482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Belair</w:t>
      </w:r>
      <w:proofErr w:type="spellEnd"/>
      <w:r>
        <w:rPr>
          <w:sz w:val="24"/>
        </w:rPr>
        <w:t xml:space="preserve"> du côté impair des maisons sur le tronçon situé entre la jonction avec la rue C.M. </w:t>
      </w:r>
      <w:proofErr w:type="spellStart"/>
      <w:r>
        <w:rPr>
          <w:sz w:val="24"/>
        </w:rPr>
        <w:t>Spoo</w:t>
      </w:r>
      <w:proofErr w:type="spellEnd"/>
      <w:r>
        <w:rPr>
          <w:sz w:val="24"/>
        </w:rPr>
        <w:t xml:space="preserve"> et la jonction avec la rue Pierre </w:t>
      </w:r>
      <w:proofErr w:type="spellStart"/>
      <w:r>
        <w:rPr>
          <w:sz w:val="24"/>
        </w:rPr>
        <w:t>Dupong</w:t>
      </w:r>
      <w:proofErr w:type="spellEnd"/>
    </w:p>
    <w:p w14:paraId="53C974A9" w14:textId="77777777" w:rsidR="00ED76B0" w:rsidRDefault="00196161" w:rsidP="00ED76B0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 </w:t>
      </w:r>
      <w:proofErr w:type="spellStart"/>
      <w:r>
        <w:rPr>
          <w:sz w:val="24"/>
        </w:rPr>
        <w:t>Hédange</w:t>
      </w:r>
      <w:proofErr w:type="spellEnd"/>
      <w:r>
        <w:rPr>
          <w:sz w:val="24"/>
        </w:rPr>
        <w:t xml:space="preserve"> (tronçon entre la jonction avec la rue Aloyse Kayser et la jonction avec l’avenue de la Libération)</w:t>
      </w:r>
      <w:r w:rsidR="000E269E" w:rsidRPr="000E269E">
        <w:rPr>
          <w:sz w:val="24"/>
        </w:rPr>
        <w:t xml:space="preserve"> </w:t>
      </w:r>
    </w:p>
    <w:p w14:paraId="190E6057" w14:textId="77777777" w:rsidR="00BC1463" w:rsidRDefault="00BC1463" w:rsidP="00BC1463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des</w:t>
      </w:r>
      <w:r w:rsidRPr="00AA489C">
        <w:rPr>
          <w:sz w:val="24"/>
        </w:rPr>
        <w:t xml:space="preserve"> </w:t>
      </w:r>
      <w:r>
        <w:rPr>
          <w:sz w:val="24"/>
        </w:rPr>
        <w:t>Artisans</w:t>
      </w:r>
      <w:r w:rsidRPr="00AA489C">
        <w:rPr>
          <w:sz w:val="24"/>
        </w:rPr>
        <w:t xml:space="preserve"> sur </w:t>
      </w:r>
      <w:r>
        <w:rPr>
          <w:sz w:val="24"/>
        </w:rPr>
        <w:t>les 3 emplacements sis en face de l’immeuble n° 2</w:t>
      </w:r>
    </w:p>
    <w:p w14:paraId="6511A186" w14:textId="271755ED" w:rsidR="00196161" w:rsidRPr="000E269E" w:rsidRDefault="000E269E" w:rsidP="000E269E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des Fleurs (tronçon situé</w:t>
      </w:r>
      <w:r w:rsidRPr="00841C2A">
        <w:rPr>
          <w:sz w:val="24"/>
        </w:rPr>
        <w:t xml:space="preserve"> </w:t>
      </w:r>
      <w:r>
        <w:rPr>
          <w:sz w:val="24"/>
        </w:rPr>
        <w:t xml:space="preserve">à partir de la jonction avec la rue Basse jusqu’à la jonction avec la rue C.M. </w:t>
      </w:r>
      <w:proofErr w:type="spellStart"/>
      <w:r>
        <w:rPr>
          <w:sz w:val="24"/>
        </w:rPr>
        <w:t>Spoo</w:t>
      </w:r>
      <w:proofErr w:type="spellEnd"/>
      <w:r>
        <w:rPr>
          <w:sz w:val="24"/>
        </w:rPr>
        <w:t>)</w:t>
      </w:r>
    </w:p>
    <w:p w14:paraId="706E8B10" w14:textId="77777777" w:rsidR="00C37963" w:rsidRDefault="00C37963" w:rsidP="00C37963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lastRenderedPageBreak/>
        <w:t>rue</w:t>
      </w:r>
      <w:proofErr w:type="gramEnd"/>
      <w:r>
        <w:rPr>
          <w:sz w:val="24"/>
        </w:rPr>
        <w:t xml:space="preserve"> des Fleurs du côté impair des maisons à partir la maison n° 9 jusqu’à la maison n° 23</w:t>
      </w:r>
    </w:p>
    <w:p w14:paraId="5BD9D401" w14:textId="77777777" w:rsidR="00C37963" w:rsidRDefault="00C37963" w:rsidP="00C37963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Albert </w:t>
      </w:r>
      <w:proofErr w:type="spellStart"/>
      <w:r>
        <w:rPr>
          <w:sz w:val="24"/>
        </w:rPr>
        <w:t>Wingert</w:t>
      </w:r>
      <w:proofErr w:type="spellEnd"/>
      <w:r>
        <w:rPr>
          <w:sz w:val="24"/>
        </w:rPr>
        <w:t xml:space="preserve"> sur 3 emplacements du côté latéral de la maison n° 27, rue des Fleurs</w:t>
      </w:r>
    </w:p>
    <w:p w14:paraId="4EA7197B" w14:textId="77777777" w:rsidR="00C37963" w:rsidRDefault="00C37963" w:rsidP="00C37963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Albert </w:t>
      </w:r>
      <w:proofErr w:type="spellStart"/>
      <w:r>
        <w:rPr>
          <w:sz w:val="24"/>
        </w:rPr>
        <w:t>Wingert</w:t>
      </w:r>
      <w:proofErr w:type="spellEnd"/>
      <w:r>
        <w:rPr>
          <w:sz w:val="24"/>
        </w:rPr>
        <w:t xml:space="preserve"> sur 3 emplacements en face des maisons n° 15 et 19</w:t>
      </w:r>
    </w:p>
    <w:p w14:paraId="1C04E3A3" w14:textId="77777777" w:rsidR="00FD48AB" w:rsidRPr="008A646A" w:rsidRDefault="00FD48AB" w:rsidP="008A646A">
      <w:pPr>
        <w:rPr>
          <w:color w:val="BFBFBF" w:themeColor="background1" w:themeShade="BF"/>
          <w:sz w:val="24"/>
        </w:rPr>
      </w:pPr>
    </w:p>
    <w:p w14:paraId="6A3DEA46" w14:textId="77777777" w:rsidR="00156701" w:rsidRDefault="00156701" w:rsidP="00156701">
      <w:pPr>
        <w:ind w:left="1134"/>
        <w:rPr>
          <w:sz w:val="24"/>
        </w:rPr>
      </w:pPr>
      <w:r w:rsidRPr="00AA489C">
        <w:rPr>
          <w:b/>
          <w:bCs/>
          <w:sz w:val="24"/>
        </w:rPr>
        <w:t>Stationnement interdit</w:t>
      </w:r>
      <w:r w:rsidRPr="00AA489C">
        <w:rPr>
          <w:sz w:val="24"/>
        </w:rPr>
        <w:t xml:space="preserve"> (C18) entre </w:t>
      </w:r>
      <w:r w:rsidR="007D2938">
        <w:rPr>
          <w:sz w:val="24"/>
        </w:rPr>
        <w:t>0</w:t>
      </w:r>
      <w:r w:rsidR="00C37963">
        <w:rPr>
          <w:sz w:val="24"/>
        </w:rPr>
        <w:t>8</w:t>
      </w:r>
      <w:r w:rsidRPr="00AA489C">
        <w:rPr>
          <w:sz w:val="24"/>
        </w:rPr>
        <w:t xml:space="preserve">.00 et </w:t>
      </w:r>
      <w:r w:rsidR="007D2938">
        <w:rPr>
          <w:sz w:val="24"/>
        </w:rPr>
        <w:t>2</w:t>
      </w:r>
      <w:r w:rsidR="00AF761C">
        <w:rPr>
          <w:sz w:val="24"/>
        </w:rPr>
        <w:t>4</w:t>
      </w:r>
      <w:r w:rsidRPr="00AA489C">
        <w:rPr>
          <w:sz w:val="24"/>
        </w:rPr>
        <w:t>.00 heures</w:t>
      </w:r>
      <w:r>
        <w:rPr>
          <w:sz w:val="24"/>
        </w:rPr>
        <w:t xml:space="preserve"> dans les rues suivantes :</w:t>
      </w:r>
    </w:p>
    <w:p w14:paraId="645175D1" w14:textId="77777777" w:rsidR="00C37963" w:rsidRDefault="00C37963" w:rsidP="00C37963">
      <w:pPr>
        <w:numPr>
          <w:ilvl w:val="0"/>
          <w:numId w:val="20"/>
        </w:numPr>
        <w:rPr>
          <w:sz w:val="24"/>
        </w:rPr>
      </w:pPr>
      <w:proofErr w:type="gramStart"/>
      <w:r w:rsidRPr="00AA489C">
        <w:rPr>
          <w:sz w:val="24"/>
        </w:rPr>
        <w:t>rue</w:t>
      </w:r>
      <w:proofErr w:type="gramEnd"/>
      <w:r w:rsidRPr="00AA489C">
        <w:rPr>
          <w:sz w:val="24"/>
        </w:rPr>
        <w:t xml:space="preserve"> du Canal sur l’arrêt de bus provisoire</w:t>
      </w:r>
    </w:p>
    <w:p w14:paraId="4F6DCC38" w14:textId="77777777" w:rsidR="00973809" w:rsidRDefault="00973809" w:rsidP="006C0BB2">
      <w:pPr>
        <w:ind w:left="1134"/>
        <w:rPr>
          <w:b/>
          <w:bCs/>
          <w:sz w:val="24"/>
        </w:rPr>
      </w:pPr>
    </w:p>
    <w:p w14:paraId="3AE22D65" w14:textId="7792A26B" w:rsidR="006C0BB2" w:rsidRDefault="006C0BB2" w:rsidP="006C0BB2">
      <w:pPr>
        <w:ind w:left="1134"/>
        <w:rPr>
          <w:sz w:val="24"/>
        </w:rPr>
      </w:pPr>
      <w:r w:rsidRPr="00AA489C">
        <w:rPr>
          <w:b/>
          <w:bCs/>
          <w:sz w:val="24"/>
        </w:rPr>
        <w:t>Stationnement interdit</w:t>
      </w:r>
      <w:r w:rsidRPr="00AA489C">
        <w:rPr>
          <w:sz w:val="24"/>
        </w:rPr>
        <w:t xml:space="preserve"> (C18) </w:t>
      </w:r>
      <w:r>
        <w:rPr>
          <w:sz w:val="24"/>
        </w:rPr>
        <w:t xml:space="preserve">le </w:t>
      </w:r>
      <w:r w:rsidR="000E269E">
        <w:rPr>
          <w:sz w:val="24"/>
        </w:rPr>
        <w:t>18</w:t>
      </w:r>
      <w:r>
        <w:rPr>
          <w:sz w:val="24"/>
        </w:rPr>
        <w:t>.02.2023 dans les rues suivantes :</w:t>
      </w:r>
    </w:p>
    <w:p w14:paraId="11F43F34" w14:textId="77777777" w:rsidR="006C0BB2" w:rsidRDefault="006C0BB2" w:rsidP="006C0BB2">
      <w:pPr>
        <w:numPr>
          <w:ilvl w:val="0"/>
          <w:numId w:val="20"/>
        </w:numPr>
        <w:rPr>
          <w:sz w:val="24"/>
        </w:rPr>
      </w:pPr>
      <w:proofErr w:type="gramStart"/>
      <w:r w:rsidRPr="00AA489C">
        <w:rPr>
          <w:sz w:val="24"/>
        </w:rPr>
        <w:t>rue</w:t>
      </w:r>
      <w:proofErr w:type="gramEnd"/>
      <w:r w:rsidRPr="00AA489C">
        <w:rPr>
          <w:sz w:val="24"/>
        </w:rPr>
        <w:t xml:space="preserve"> d</w:t>
      </w:r>
      <w:r>
        <w:rPr>
          <w:sz w:val="24"/>
        </w:rPr>
        <w:t>e la Gare</w:t>
      </w:r>
      <w:r w:rsidRPr="00AA489C">
        <w:rPr>
          <w:sz w:val="24"/>
        </w:rPr>
        <w:t xml:space="preserve"> sur l’arrêt de bus </w:t>
      </w:r>
      <w:r>
        <w:rPr>
          <w:sz w:val="24"/>
        </w:rPr>
        <w:t>devant l’école Nelly Stein</w:t>
      </w:r>
    </w:p>
    <w:p w14:paraId="62297A9E" w14:textId="77777777" w:rsidR="006C0BB2" w:rsidRDefault="006C0BB2" w:rsidP="002D5343">
      <w:pPr>
        <w:ind w:left="1134"/>
        <w:rPr>
          <w:b/>
          <w:bCs/>
          <w:sz w:val="24"/>
        </w:rPr>
      </w:pPr>
    </w:p>
    <w:p w14:paraId="6C51D93C" w14:textId="64F5D45F" w:rsidR="00D96128" w:rsidRDefault="00D96128" w:rsidP="00D96128">
      <w:pPr>
        <w:ind w:left="1134"/>
        <w:rPr>
          <w:sz w:val="24"/>
        </w:rPr>
      </w:pPr>
      <w:r w:rsidRPr="00AA489C">
        <w:rPr>
          <w:b/>
          <w:bCs/>
          <w:sz w:val="24"/>
        </w:rPr>
        <w:t>Stationnement interdit</w:t>
      </w:r>
      <w:r w:rsidRPr="00AA489C">
        <w:rPr>
          <w:sz w:val="24"/>
        </w:rPr>
        <w:t xml:space="preserve"> (C18) entre </w:t>
      </w:r>
      <w:r w:rsidR="000E269E">
        <w:rPr>
          <w:sz w:val="24"/>
        </w:rPr>
        <w:t>09</w:t>
      </w:r>
      <w:r w:rsidRPr="00AA489C">
        <w:rPr>
          <w:sz w:val="24"/>
        </w:rPr>
        <w:t xml:space="preserve">.00 et </w:t>
      </w:r>
      <w:r>
        <w:rPr>
          <w:sz w:val="24"/>
        </w:rPr>
        <w:t>19</w:t>
      </w:r>
      <w:r w:rsidRPr="00AA489C">
        <w:rPr>
          <w:sz w:val="24"/>
        </w:rPr>
        <w:t>.00 heures</w:t>
      </w:r>
      <w:r>
        <w:rPr>
          <w:sz w:val="24"/>
        </w:rPr>
        <w:t xml:space="preserve"> dans les rues suivantes :</w:t>
      </w:r>
    </w:p>
    <w:p w14:paraId="1B07CAD6" w14:textId="77777777" w:rsidR="00D96128" w:rsidRDefault="00D96128" w:rsidP="00D96128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rue</w:t>
      </w:r>
      <w:proofErr w:type="gramEnd"/>
      <w:r>
        <w:rPr>
          <w:sz w:val="24"/>
        </w:rPr>
        <w:t xml:space="preserve"> Denis </w:t>
      </w:r>
      <w:proofErr w:type="spellStart"/>
      <w:r>
        <w:rPr>
          <w:sz w:val="24"/>
        </w:rPr>
        <w:t>Netgen</w:t>
      </w:r>
      <w:proofErr w:type="spellEnd"/>
      <w:r>
        <w:rPr>
          <w:sz w:val="24"/>
        </w:rPr>
        <w:t> : sur le parking « Am Rit » sur 2 emplacements</w:t>
      </w:r>
    </w:p>
    <w:p w14:paraId="4ECAE188" w14:textId="77777777" w:rsidR="00E630C2" w:rsidRDefault="00E630C2" w:rsidP="000E269E">
      <w:pPr>
        <w:rPr>
          <w:sz w:val="24"/>
        </w:rPr>
      </w:pPr>
    </w:p>
    <w:p w14:paraId="084DF2C9" w14:textId="77777777" w:rsidR="000E269E" w:rsidRDefault="00E630C2" w:rsidP="00E630C2">
      <w:pPr>
        <w:ind w:left="1134"/>
        <w:rPr>
          <w:sz w:val="24"/>
        </w:rPr>
      </w:pPr>
      <w:r>
        <w:rPr>
          <w:b/>
          <w:bCs/>
          <w:sz w:val="24"/>
        </w:rPr>
        <w:t>Stationnement interdit</w:t>
      </w:r>
      <w:r>
        <w:rPr>
          <w:sz w:val="24"/>
        </w:rPr>
        <w:t xml:space="preserve"> (C18) sur la place Grande-Duchesse Charlotte</w:t>
      </w:r>
      <w:r w:rsidR="000E269E">
        <w:rPr>
          <w:sz w:val="24"/>
        </w:rPr>
        <w:t xml:space="preserve"> : </w:t>
      </w:r>
    </w:p>
    <w:p w14:paraId="583B0847" w14:textId="6FCE4593" w:rsidR="00E630C2" w:rsidRDefault="005327CD" w:rsidP="000E269E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 w:rsidRPr="000E269E">
        <w:rPr>
          <w:sz w:val="24"/>
        </w:rPr>
        <w:t>à</w:t>
      </w:r>
      <w:proofErr w:type="gramEnd"/>
      <w:r w:rsidRPr="000E269E">
        <w:rPr>
          <w:sz w:val="24"/>
        </w:rPr>
        <w:t xml:space="preserve"> partir du </w:t>
      </w:r>
      <w:r w:rsidR="000E269E" w:rsidRPr="000E269E">
        <w:rPr>
          <w:sz w:val="24"/>
        </w:rPr>
        <w:t>17</w:t>
      </w:r>
      <w:r w:rsidRPr="000E269E">
        <w:rPr>
          <w:sz w:val="24"/>
        </w:rPr>
        <w:t>.02.202</w:t>
      </w:r>
      <w:r w:rsidR="000E269E" w:rsidRPr="000E269E">
        <w:rPr>
          <w:sz w:val="24"/>
        </w:rPr>
        <w:t>4</w:t>
      </w:r>
      <w:r w:rsidRPr="000E269E">
        <w:rPr>
          <w:sz w:val="24"/>
        </w:rPr>
        <w:t xml:space="preserve"> à</w:t>
      </w:r>
      <w:r w:rsidR="00BF5DD1" w:rsidRPr="000E269E">
        <w:rPr>
          <w:sz w:val="24"/>
        </w:rPr>
        <w:t xml:space="preserve"> </w:t>
      </w:r>
      <w:r w:rsidRPr="000E269E">
        <w:rPr>
          <w:sz w:val="24"/>
        </w:rPr>
        <w:t xml:space="preserve">18.00 jusqu’au </w:t>
      </w:r>
      <w:r w:rsidR="000E269E" w:rsidRPr="000E269E">
        <w:rPr>
          <w:sz w:val="24"/>
        </w:rPr>
        <w:t>18</w:t>
      </w:r>
      <w:r w:rsidRPr="000E269E">
        <w:rPr>
          <w:sz w:val="24"/>
        </w:rPr>
        <w:t>.02.202</w:t>
      </w:r>
      <w:r w:rsidR="000E269E" w:rsidRPr="000E269E">
        <w:rPr>
          <w:sz w:val="24"/>
        </w:rPr>
        <w:t>4</w:t>
      </w:r>
      <w:r w:rsidRPr="000E269E">
        <w:rPr>
          <w:sz w:val="24"/>
        </w:rPr>
        <w:t xml:space="preserve"> à</w:t>
      </w:r>
      <w:r w:rsidR="00BF5DD1" w:rsidRPr="000E269E">
        <w:rPr>
          <w:sz w:val="24"/>
        </w:rPr>
        <w:t xml:space="preserve"> 21</w:t>
      </w:r>
      <w:r w:rsidRPr="000E269E">
        <w:rPr>
          <w:sz w:val="24"/>
        </w:rPr>
        <w:t>.</w:t>
      </w:r>
      <w:r w:rsidR="00BF5DD1" w:rsidRPr="000E269E">
        <w:rPr>
          <w:sz w:val="24"/>
        </w:rPr>
        <w:t>00 heures</w:t>
      </w:r>
      <w:r w:rsidR="00887B65" w:rsidRPr="000E269E">
        <w:rPr>
          <w:sz w:val="24"/>
        </w:rPr>
        <w:t>, excepté organisateurs de la manifestation</w:t>
      </w:r>
    </w:p>
    <w:p w14:paraId="1EDB945E" w14:textId="2F70670C" w:rsidR="00F45933" w:rsidRPr="004B383C" w:rsidRDefault="000E269E" w:rsidP="004B383C">
      <w:pPr>
        <w:pStyle w:val="Paragraphedeliste"/>
        <w:numPr>
          <w:ilvl w:val="0"/>
          <w:numId w:val="20"/>
        </w:numPr>
        <w:rPr>
          <w:sz w:val="24"/>
        </w:rPr>
      </w:pPr>
      <w:proofErr w:type="gramStart"/>
      <w:r w:rsidRPr="000E269E">
        <w:rPr>
          <w:sz w:val="24"/>
        </w:rPr>
        <w:t>le</w:t>
      </w:r>
      <w:proofErr w:type="gramEnd"/>
      <w:r w:rsidRPr="000E269E">
        <w:rPr>
          <w:sz w:val="24"/>
        </w:rPr>
        <w:t xml:space="preserve"> 16.02.2024 et le 19.02.2024 entre 08.00 et 16.00 heures </w:t>
      </w:r>
      <w:r>
        <w:rPr>
          <w:sz w:val="24"/>
        </w:rPr>
        <w:t>sur 2 emplacements</w:t>
      </w:r>
    </w:p>
    <w:p w14:paraId="68D79C28" w14:textId="77777777" w:rsidR="00603EE6" w:rsidRDefault="00603EE6">
      <w:pPr>
        <w:ind w:left="1134"/>
        <w:rPr>
          <w:b/>
          <w:bCs/>
          <w:sz w:val="24"/>
        </w:rPr>
      </w:pPr>
    </w:p>
    <w:p w14:paraId="328EABB5" w14:textId="77777777" w:rsidR="00896FB8" w:rsidRDefault="00896FB8">
      <w:pPr>
        <w:ind w:left="1134"/>
        <w:rPr>
          <w:sz w:val="24"/>
        </w:rPr>
      </w:pPr>
      <w:r>
        <w:rPr>
          <w:b/>
          <w:bCs/>
          <w:sz w:val="24"/>
        </w:rPr>
        <w:t>Bus TICE</w:t>
      </w:r>
      <w:r>
        <w:rPr>
          <w:sz w:val="24"/>
        </w:rPr>
        <w:t> :</w:t>
      </w:r>
    </w:p>
    <w:p w14:paraId="265E1E4A" w14:textId="77777777" w:rsidR="00896FB8" w:rsidRDefault="00896FB8">
      <w:pPr>
        <w:ind w:left="1134"/>
        <w:rPr>
          <w:sz w:val="24"/>
        </w:rPr>
      </w:pPr>
    </w:p>
    <w:p w14:paraId="03BCC711" w14:textId="20B15E03" w:rsidR="00896FB8" w:rsidRDefault="00025C97" w:rsidP="004C3E2C">
      <w:pPr>
        <w:ind w:left="1134"/>
        <w:rPr>
          <w:sz w:val="24"/>
        </w:rPr>
      </w:pPr>
      <w:r>
        <w:rPr>
          <w:sz w:val="24"/>
        </w:rPr>
        <w:t>8</w:t>
      </w:r>
      <w:r w:rsidR="00896FB8">
        <w:rPr>
          <w:sz w:val="24"/>
        </w:rPr>
        <w:t xml:space="preserve"> arrêts de bus supprimés entre </w:t>
      </w:r>
      <w:r w:rsidR="00AA489C" w:rsidRPr="00AA489C">
        <w:rPr>
          <w:sz w:val="24"/>
        </w:rPr>
        <w:t>1</w:t>
      </w:r>
      <w:r w:rsidR="008E109C">
        <w:rPr>
          <w:sz w:val="24"/>
        </w:rPr>
        <w:t>1</w:t>
      </w:r>
      <w:r w:rsidR="00896FB8">
        <w:rPr>
          <w:sz w:val="24"/>
        </w:rPr>
        <w:t xml:space="preserve">.00 et </w:t>
      </w:r>
      <w:r w:rsidR="00F45933">
        <w:rPr>
          <w:sz w:val="24"/>
        </w:rPr>
        <w:t>2</w:t>
      </w:r>
      <w:r w:rsidR="00AF761C">
        <w:rPr>
          <w:sz w:val="24"/>
        </w:rPr>
        <w:t>4</w:t>
      </w:r>
      <w:r w:rsidR="00896FB8">
        <w:rPr>
          <w:sz w:val="24"/>
        </w:rPr>
        <w:t>.00 heures, à savoir :</w:t>
      </w:r>
    </w:p>
    <w:p w14:paraId="7C2D83E8" w14:textId="77777777" w:rsidR="00025C97" w:rsidRDefault="00025C97" w:rsidP="00025C97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arrêts</w:t>
      </w:r>
      <w:proofErr w:type="gramEnd"/>
      <w:r>
        <w:rPr>
          <w:sz w:val="24"/>
        </w:rPr>
        <w:t xml:space="preserve"> de la rue d’Esch (des 2 côtés)=2 arrêts</w:t>
      </w:r>
    </w:p>
    <w:p w14:paraId="792A45FA" w14:textId="77777777" w:rsidR="00025C97" w:rsidRPr="00025C97" w:rsidRDefault="00896FB8" w:rsidP="00025C97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arrêts</w:t>
      </w:r>
      <w:proofErr w:type="gramEnd"/>
      <w:r>
        <w:rPr>
          <w:sz w:val="24"/>
        </w:rPr>
        <w:t xml:space="preserve"> de l’avenue de la Libération (des 2 côtés)=4 arrêts</w:t>
      </w:r>
    </w:p>
    <w:p w14:paraId="65CB7AD5" w14:textId="77777777" w:rsidR="00896FB8" w:rsidRDefault="00896FB8">
      <w:pPr>
        <w:numPr>
          <w:ilvl w:val="0"/>
          <w:numId w:val="20"/>
        </w:numPr>
        <w:rPr>
          <w:sz w:val="24"/>
        </w:rPr>
      </w:pPr>
      <w:proofErr w:type="gramStart"/>
      <w:r>
        <w:rPr>
          <w:sz w:val="24"/>
        </w:rPr>
        <w:t>arrêts</w:t>
      </w:r>
      <w:proofErr w:type="gramEnd"/>
      <w:r>
        <w:rPr>
          <w:sz w:val="24"/>
        </w:rPr>
        <w:t xml:space="preserve"> de la rue Basse (des 2 côtés)=2 arrêts</w:t>
      </w:r>
    </w:p>
    <w:p w14:paraId="4A3436B0" w14:textId="77777777" w:rsidR="00896FB8" w:rsidRDefault="00896FB8">
      <w:pPr>
        <w:ind w:left="1134"/>
        <w:rPr>
          <w:sz w:val="24"/>
        </w:rPr>
      </w:pPr>
    </w:p>
    <w:p w14:paraId="5022DAB3" w14:textId="1DE5F23A" w:rsidR="00896FB8" w:rsidRDefault="00896FB8" w:rsidP="003A3F47">
      <w:pPr>
        <w:ind w:left="1134"/>
        <w:rPr>
          <w:sz w:val="24"/>
        </w:rPr>
      </w:pPr>
      <w:r>
        <w:rPr>
          <w:sz w:val="24"/>
        </w:rPr>
        <w:t>Les passagers seront déviés vers les arrêts de bus se situant dans la rue du Moulin</w:t>
      </w:r>
      <w:r w:rsidR="00365976">
        <w:rPr>
          <w:sz w:val="24"/>
        </w:rPr>
        <w:t xml:space="preserve">, dans la rue Denis </w:t>
      </w:r>
      <w:proofErr w:type="spellStart"/>
      <w:r w:rsidR="00365976">
        <w:rPr>
          <w:sz w:val="24"/>
        </w:rPr>
        <w:t>Netgen</w:t>
      </w:r>
      <w:proofErr w:type="spellEnd"/>
      <w:r>
        <w:rPr>
          <w:sz w:val="24"/>
        </w:rPr>
        <w:t xml:space="preserve"> et </w:t>
      </w:r>
      <w:r w:rsidR="00F45933">
        <w:rPr>
          <w:sz w:val="24"/>
        </w:rPr>
        <w:t xml:space="preserve">vers les arrêts provisoires situés </w:t>
      </w:r>
      <w:r>
        <w:rPr>
          <w:sz w:val="24"/>
        </w:rPr>
        <w:t xml:space="preserve">dans la rue </w:t>
      </w:r>
      <w:r w:rsidR="00F45933">
        <w:rPr>
          <w:sz w:val="24"/>
        </w:rPr>
        <w:t>du Canal</w:t>
      </w:r>
      <w:r>
        <w:rPr>
          <w:sz w:val="24"/>
        </w:rPr>
        <w:t xml:space="preserve"> qui seront desservis par les bus TICE entre 1</w:t>
      </w:r>
      <w:r w:rsidR="009B7C76">
        <w:rPr>
          <w:sz w:val="24"/>
        </w:rPr>
        <w:t>1</w:t>
      </w:r>
      <w:r>
        <w:rPr>
          <w:sz w:val="24"/>
        </w:rPr>
        <w:t xml:space="preserve">.00 et </w:t>
      </w:r>
      <w:r w:rsidR="00F45933">
        <w:rPr>
          <w:sz w:val="24"/>
        </w:rPr>
        <w:t>2</w:t>
      </w:r>
      <w:r w:rsidR="00AF761C">
        <w:rPr>
          <w:sz w:val="24"/>
        </w:rPr>
        <w:t>4</w:t>
      </w:r>
      <w:r>
        <w:rPr>
          <w:sz w:val="24"/>
        </w:rPr>
        <w:t>.00 heures.</w:t>
      </w:r>
    </w:p>
    <w:p w14:paraId="642CD9EB" w14:textId="77777777" w:rsidR="00896FB8" w:rsidRDefault="00896FB8">
      <w:pPr>
        <w:ind w:left="1134"/>
        <w:rPr>
          <w:sz w:val="24"/>
        </w:rPr>
      </w:pPr>
    </w:p>
    <w:p w14:paraId="27B104DC" w14:textId="77777777" w:rsidR="00474B2C" w:rsidRPr="00474B2C" w:rsidRDefault="00474B2C" w:rsidP="00474B2C">
      <w:pPr>
        <w:ind w:left="1134"/>
        <w:rPr>
          <w:b/>
          <w:sz w:val="24"/>
        </w:rPr>
      </w:pPr>
      <w:r w:rsidRPr="00474B2C">
        <w:rPr>
          <w:b/>
          <w:sz w:val="24"/>
        </w:rPr>
        <w:t>Bus RGTR :</w:t>
      </w:r>
    </w:p>
    <w:p w14:paraId="4D142265" w14:textId="77777777" w:rsidR="00474B2C" w:rsidRDefault="00474B2C" w:rsidP="00474B2C">
      <w:pPr>
        <w:ind w:left="1134"/>
        <w:rPr>
          <w:sz w:val="24"/>
        </w:rPr>
      </w:pPr>
    </w:p>
    <w:p w14:paraId="1878588E" w14:textId="4BD6BBD0" w:rsidR="00474B2C" w:rsidRDefault="00474B2C" w:rsidP="00474B2C">
      <w:pPr>
        <w:ind w:left="1134"/>
        <w:rPr>
          <w:sz w:val="24"/>
        </w:rPr>
      </w:pPr>
      <w:r>
        <w:rPr>
          <w:sz w:val="24"/>
        </w:rPr>
        <w:t>2 arrêts</w:t>
      </w:r>
      <w:r w:rsidR="006C0BB2">
        <w:rPr>
          <w:sz w:val="24"/>
        </w:rPr>
        <w:t xml:space="preserve"> de bus supprimés le </w:t>
      </w:r>
      <w:r w:rsidR="00960F73">
        <w:rPr>
          <w:sz w:val="24"/>
        </w:rPr>
        <w:t>18</w:t>
      </w:r>
      <w:r w:rsidR="006C0BB2">
        <w:rPr>
          <w:sz w:val="24"/>
        </w:rPr>
        <w:t>.02.202</w:t>
      </w:r>
      <w:r w:rsidR="00960F73">
        <w:rPr>
          <w:sz w:val="24"/>
        </w:rPr>
        <w:t>4</w:t>
      </w:r>
      <w:r>
        <w:rPr>
          <w:sz w:val="24"/>
        </w:rPr>
        <w:t>, à savoir un arrêt dans l’avenue de la Libération à la hauteur de l’Hôtel de Ville et un arrêt dans la rue Basse.</w:t>
      </w:r>
    </w:p>
    <w:p w14:paraId="5BEA0D96" w14:textId="77777777" w:rsidR="006C0BB2" w:rsidRDefault="006C0BB2" w:rsidP="00474B2C">
      <w:pPr>
        <w:ind w:left="1134"/>
        <w:rPr>
          <w:sz w:val="24"/>
        </w:rPr>
      </w:pPr>
    </w:p>
    <w:p w14:paraId="3D1810B4" w14:textId="77777777" w:rsidR="006C0BB2" w:rsidRDefault="006C0BB2" w:rsidP="00474B2C">
      <w:pPr>
        <w:ind w:left="1134"/>
        <w:rPr>
          <w:sz w:val="24"/>
        </w:rPr>
      </w:pPr>
      <w:r>
        <w:rPr>
          <w:sz w:val="24"/>
        </w:rPr>
        <w:t>Les passagers seront déviés vers l’arrêt de bus se situant dans la rue de la Gare devant l’école Nelly Stein.</w:t>
      </w:r>
    </w:p>
    <w:p w14:paraId="5F45A1BB" w14:textId="77777777" w:rsidR="00474B2C" w:rsidRDefault="00474B2C">
      <w:pPr>
        <w:ind w:left="1134"/>
        <w:rPr>
          <w:sz w:val="24"/>
        </w:rPr>
      </w:pPr>
    </w:p>
    <w:p w14:paraId="0D5A62B2" w14:textId="77777777" w:rsidR="00EA70FF" w:rsidRDefault="00EA70FF">
      <w:pPr>
        <w:ind w:left="1134"/>
        <w:rPr>
          <w:b/>
          <w:bCs/>
          <w:sz w:val="24"/>
        </w:rPr>
      </w:pPr>
    </w:p>
    <w:p w14:paraId="5F88FF62" w14:textId="77777777" w:rsidR="00896FB8" w:rsidRDefault="00896FB8">
      <w:pPr>
        <w:ind w:left="1134"/>
        <w:rPr>
          <w:sz w:val="24"/>
        </w:rPr>
      </w:pPr>
      <w:r>
        <w:rPr>
          <w:sz w:val="24"/>
        </w:rPr>
        <w:t>La signalisation se fera suivant l’article 102 du code de la route et suivant l’avancement des travaux.</w:t>
      </w:r>
    </w:p>
    <w:sectPr w:rsidR="00896FB8" w:rsidSect="00466D92">
      <w:pgSz w:w="11907" w:h="16840" w:code="9"/>
      <w:pgMar w:top="851" w:right="1797" w:bottom="1134" w:left="153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B01D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C7672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344487"/>
    <w:multiLevelType w:val="hybridMultilevel"/>
    <w:tmpl w:val="9BC8B538"/>
    <w:lvl w:ilvl="0" w:tplc="E8DCBBD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6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22C577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1A0D1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7327F2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EA0D4C"/>
    <w:multiLevelType w:val="hybridMultilevel"/>
    <w:tmpl w:val="77380E9A"/>
    <w:lvl w:ilvl="0" w:tplc="320A221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AD75D49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84F23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140202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067CF3"/>
    <w:multiLevelType w:val="hybridMultilevel"/>
    <w:tmpl w:val="9098C128"/>
    <w:lvl w:ilvl="0" w:tplc="885EDD7C">
      <w:start w:val="12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43572E1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443673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2D3D52"/>
    <w:multiLevelType w:val="hybridMultilevel"/>
    <w:tmpl w:val="841E020A"/>
    <w:lvl w:ilvl="0" w:tplc="B70822D6">
      <w:start w:val="1"/>
      <w:numFmt w:val="bullet"/>
      <w:lvlText w:val="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685E2C52"/>
    <w:multiLevelType w:val="hybridMultilevel"/>
    <w:tmpl w:val="0346DE2A"/>
    <w:lvl w:ilvl="0" w:tplc="86C47E7C">
      <w:start w:val="8"/>
      <w:numFmt w:val="bullet"/>
      <w:lvlText w:val=""/>
      <w:lvlJc w:val="left"/>
      <w:pPr>
        <w:ind w:left="2574" w:hanging="360"/>
      </w:pPr>
      <w:rPr>
        <w:rFonts w:ascii="Symbol" w:eastAsia="Times New Roman" w:hAnsi="Symbol" w:cs="Times New Roman" w:hint="default"/>
      </w:rPr>
    </w:lvl>
    <w:lvl w:ilvl="1" w:tplc="046E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6" w15:restartNumberingAfterBreak="0">
    <w:nsid w:val="6E4A68D6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0C75DCC"/>
    <w:multiLevelType w:val="singleLevel"/>
    <w:tmpl w:val="59BA85DE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750E67BA"/>
    <w:multiLevelType w:val="hybridMultilevel"/>
    <w:tmpl w:val="CC28CCDC"/>
    <w:lvl w:ilvl="0" w:tplc="C1BE2EE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79B97CD3"/>
    <w:multiLevelType w:val="hybridMultilevel"/>
    <w:tmpl w:val="49060204"/>
    <w:lvl w:ilvl="0" w:tplc="B17C4F50">
      <w:start w:val="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F0772E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16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20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7"/>
  </w:num>
  <w:num w:numId="17">
    <w:abstractNumId w:val="11"/>
  </w:num>
  <w:num w:numId="18">
    <w:abstractNumId w:val="18"/>
  </w:num>
  <w:num w:numId="19">
    <w:abstractNumId w:val="14"/>
  </w:num>
  <w:num w:numId="20">
    <w:abstractNumId w:val="19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LU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62"/>
    <w:rsid w:val="00025C97"/>
    <w:rsid w:val="00027592"/>
    <w:rsid w:val="0003043F"/>
    <w:rsid w:val="0004780C"/>
    <w:rsid w:val="0007166C"/>
    <w:rsid w:val="000717AA"/>
    <w:rsid w:val="00084AC9"/>
    <w:rsid w:val="000A704A"/>
    <w:rsid w:val="000A7EF1"/>
    <w:rsid w:val="000C6132"/>
    <w:rsid w:val="000D4A7D"/>
    <w:rsid w:val="000E269E"/>
    <w:rsid w:val="001378BC"/>
    <w:rsid w:val="001518F0"/>
    <w:rsid w:val="00156701"/>
    <w:rsid w:val="001611B7"/>
    <w:rsid w:val="00167A0E"/>
    <w:rsid w:val="00196161"/>
    <w:rsid w:val="001B20DC"/>
    <w:rsid w:val="001D03AB"/>
    <w:rsid w:val="001E3018"/>
    <w:rsid w:val="001F31AD"/>
    <w:rsid w:val="00204344"/>
    <w:rsid w:val="002163CB"/>
    <w:rsid w:val="002209F9"/>
    <w:rsid w:val="00226C0C"/>
    <w:rsid w:val="002278F7"/>
    <w:rsid w:val="00231FF8"/>
    <w:rsid w:val="00232621"/>
    <w:rsid w:val="002467DB"/>
    <w:rsid w:val="00246C37"/>
    <w:rsid w:val="0025700F"/>
    <w:rsid w:val="00262619"/>
    <w:rsid w:val="00292E23"/>
    <w:rsid w:val="002C0482"/>
    <w:rsid w:val="002C598E"/>
    <w:rsid w:val="002D5343"/>
    <w:rsid w:val="003200B6"/>
    <w:rsid w:val="00320C23"/>
    <w:rsid w:val="00354DF9"/>
    <w:rsid w:val="003606E9"/>
    <w:rsid w:val="00365976"/>
    <w:rsid w:val="003834BC"/>
    <w:rsid w:val="003A3F47"/>
    <w:rsid w:val="003D2156"/>
    <w:rsid w:val="00466D92"/>
    <w:rsid w:val="00474B2C"/>
    <w:rsid w:val="00474CAB"/>
    <w:rsid w:val="004B383C"/>
    <w:rsid w:val="004C2FF1"/>
    <w:rsid w:val="004C3E2C"/>
    <w:rsid w:val="004C6A2C"/>
    <w:rsid w:val="004D23EF"/>
    <w:rsid w:val="004F1D76"/>
    <w:rsid w:val="004F2311"/>
    <w:rsid w:val="004F5FCB"/>
    <w:rsid w:val="00516689"/>
    <w:rsid w:val="00521AB6"/>
    <w:rsid w:val="00527557"/>
    <w:rsid w:val="005327CD"/>
    <w:rsid w:val="005528B7"/>
    <w:rsid w:val="00560AA9"/>
    <w:rsid w:val="00580A7B"/>
    <w:rsid w:val="00591A91"/>
    <w:rsid w:val="00595947"/>
    <w:rsid w:val="005B16BA"/>
    <w:rsid w:val="005C026E"/>
    <w:rsid w:val="005E4250"/>
    <w:rsid w:val="00603EE6"/>
    <w:rsid w:val="00610D42"/>
    <w:rsid w:val="00623957"/>
    <w:rsid w:val="006307C1"/>
    <w:rsid w:val="00650187"/>
    <w:rsid w:val="00666644"/>
    <w:rsid w:val="006874A9"/>
    <w:rsid w:val="006B74CB"/>
    <w:rsid w:val="006C0BB2"/>
    <w:rsid w:val="006E1EEE"/>
    <w:rsid w:val="006F0576"/>
    <w:rsid w:val="00716B82"/>
    <w:rsid w:val="00722798"/>
    <w:rsid w:val="00743451"/>
    <w:rsid w:val="0075271C"/>
    <w:rsid w:val="0076476D"/>
    <w:rsid w:val="007820BD"/>
    <w:rsid w:val="007B097F"/>
    <w:rsid w:val="007B1E43"/>
    <w:rsid w:val="007B2722"/>
    <w:rsid w:val="007D2938"/>
    <w:rsid w:val="00802858"/>
    <w:rsid w:val="00805F3C"/>
    <w:rsid w:val="00841C2A"/>
    <w:rsid w:val="00847A92"/>
    <w:rsid w:val="00887B65"/>
    <w:rsid w:val="008910DC"/>
    <w:rsid w:val="00896FB8"/>
    <w:rsid w:val="008A646A"/>
    <w:rsid w:val="008C1FE0"/>
    <w:rsid w:val="008E109C"/>
    <w:rsid w:val="0090311A"/>
    <w:rsid w:val="00920D6C"/>
    <w:rsid w:val="00923B07"/>
    <w:rsid w:val="00952D64"/>
    <w:rsid w:val="00960F73"/>
    <w:rsid w:val="00961715"/>
    <w:rsid w:val="00973809"/>
    <w:rsid w:val="00990A3C"/>
    <w:rsid w:val="00995BA3"/>
    <w:rsid w:val="009B7C76"/>
    <w:rsid w:val="009D5363"/>
    <w:rsid w:val="009D5FAA"/>
    <w:rsid w:val="009F0BA1"/>
    <w:rsid w:val="00A31839"/>
    <w:rsid w:val="00A67523"/>
    <w:rsid w:val="00AA489C"/>
    <w:rsid w:val="00AF57C9"/>
    <w:rsid w:val="00AF761C"/>
    <w:rsid w:val="00B065FA"/>
    <w:rsid w:val="00B20B99"/>
    <w:rsid w:val="00B4606D"/>
    <w:rsid w:val="00B50241"/>
    <w:rsid w:val="00B869BC"/>
    <w:rsid w:val="00BC1463"/>
    <w:rsid w:val="00BC46E4"/>
    <w:rsid w:val="00BD30A3"/>
    <w:rsid w:val="00BD6D7F"/>
    <w:rsid w:val="00BE5145"/>
    <w:rsid w:val="00BF5DD1"/>
    <w:rsid w:val="00BF774D"/>
    <w:rsid w:val="00C37943"/>
    <w:rsid w:val="00C37963"/>
    <w:rsid w:val="00C701F2"/>
    <w:rsid w:val="00C82954"/>
    <w:rsid w:val="00C8307D"/>
    <w:rsid w:val="00CE4162"/>
    <w:rsid w:val="00CE6D36"/>
    <w:rsid w:val="00D2754E"/>
    <w:rsid w:val="00D31545"/>
    <w:rsid w:val="00D96128"/>
    <w:rsid w:val="00DC5998"/>
    <w:rsid w:val="00E207ED"/>
    <w:rsid w:val="00E26847"/>
    <w:rsid w:val="00E43E73"/>
    <w:rsid w:val="00E630C2"/>
    <w:rsid w:val="00E71BDC"/>
    <w:rsid w:val="00E95EEF"/>
    <w:rsid w:val="00EA25B6"/>
    <w:rsid w:val="00EA70FF"/>
    <w:rsid w:val="00EA7C99"/>
    <w:rsid w:val="00EC75B7"/>
    <w:rsid w:val="00ED0588"/>
    <w:rsid w:val="00ED4640"/>
    <w:rsid w:val="00ED76B0"/>
    <w:rsid w:val="00F00C8A"/>
    <w:rsid w:val="00F01327"/>
    <w:rsid w:val="00F13031"/>
    <w:rsid w:val="00F45933"/>
    <w:rsid w:val="00F86064"/>
    <w:rsid w:val="00F952AB"/>
    <w:rsid w:val="00FC6443"/>
    <w:rsid w:val="00FD48AB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A7B7C"/>
  <w15:docId w15:val="{84E02AA2-B4D7-4FE2-B040-1D8DC943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0B6"/>
    <w:rPr>
      <w:lang w:val="fr-LU"/>
    </w:rPr>
  </w:style>
  <w:style w:type="paragraph" w:styleId="Titre1">
    <w:name w:val="heading 1"/>
    <w:basedOn w:val="Normal"/>
    <w:next w:val="Normal"/>
    <w:qFormat/>
    <w:rsid w:val="00466D92"/>
    <w:pPr>
      <w:keepNext/>
      <w:numPr>
        <w:numId w:val="13"/>
      </w:numPr>
      <w:tabs>
        <w:tab w:val="clear" w:pos="720"/>
        <w:tab w:val="num" w:pos="1854"/>
      </w:tabs>
      <w:ind w:left="185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466D92"/>
    <w:pPr>
      <w:keepNext/>
      <w:ind w:left="3402"/>
      <w:outlineLvl w:val="1"/>
    </w:pPr>
    <w:rPr>
      <w:b/>
      <w:i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66D92"/>
    <w:rPr>
      <w:sz w:val="24"/>
      <w:lang w:val="en-GB"/>
    </w:rPr>
  </w:style>
  <w:style w:type="paragraph" w:styleId="Retraitcorpsdetexte">
    <w:name w:val="Body Text Indent"/>
    <w:basedOn w:val="Normal"/>
    <w:rsid w:val="00466D92"/>
    <w:pPr>
      <w:ind w:left="1134"/>
    </w:pPr>
    <w:rPr>
      <w:bCs/>
      <w:sz w:val="24"/>
    </w:rPr>
  </w:style>
  <w:style w:type="paragraph" w:styleId="Textedebulles">
    <w:name w:val="Balloon Text"/>
    <w:basedOn w:val="Normal"/>
    <w:semiHidden/>
    <w:rsid w:val="00246C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25.11.1997</vt:lpstr>
      <vt:lpstr>25.11.1997</vt:lpstr>
    </vt:vector>
  </TitlesOfParts>
  <Company>Administration Communale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25.11.1997</dc:title>
  <dc:creator>GEO</dc:creator>
  <cp:lastModifiedBy>Annick Kieffer</cp:lastModifiedBy>
  <cp:revision>2</cp:revision>
  <cp:lastPrinted>2024-01-31T10:40:00Z</cp:lastPrinted>
  <dcterms:created xsi:type="dcterms:W3CDTF">2024-01-31T13:49:00Z</dcterms:created>
  <dcterms:modified xsi:type="dcterms:W3CDTF">2024-01-31T13:49:00Z</dcterms:modified>
</cp:coreProperties>
</file>