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01" w:rsidRPr="00490B42" w:rsidRDefault="003F4C01" w:rsidP="003F4C01">
      <w:pPr>
        <w:spacing w:after="0" w:line="240" w:lineRule="auto"/>
        <w:outlineLvl w:val="0"/>
        <w:rPr>
          <w:rFonts w:eastAsia="Times New Roman" w:cstheme="minorHAnsi"/>
          <w:b/>
          <w:color w:val="FF6600"/>
          <w:kern w:val="36"/>
          <w:lang w:val="en-US" w:eastAsia="fr-FR"/>
        </w:rPr>
      </w:pPr>
      <w:proofErr w:type="spellStart"/>
      <w:r w:rsidRPr="00490B42">
        <w:rPr>
          <w:rFonts w:eastAsia="Times New Roman" w:cstheme="minorHAnsi"/>
          <w:b/>
          <w:color w:val="FF6600"/>
          <w:kern w:val="36"/>
          <w:lang w:val="en-US" w:eastAsia="fr-FR"/>
        </w:rPr>
        <w:t>Lët’z</w:t>
      </w:r>
      <w:proofErr w:type="spellEnd"/>
      <w:r w:rsidRPr="00490B42">
        <w:rPr>
          <w:rFonts w:eastAsia="Times New Roman" w:cstheme="minorHAnsi"/>
          <w:b/>
          <w:color w:val="FF6600"/>
          <w:kern w:val="36"/>
          <w:lang w:val="en-US" w:eastAsia="fr-FR"/>
        </w:rPr>
        <w:t xml:space="preserve"> say NO to violence against women – Orange Week 2020</w:t>
      </w:r>
    </w:p>
    <w:p w:rsidR="003F4C01" w:rsidRPr="00490B42" w:rsidRDefault="003F4C01" w:rsidP="006E2BBA">
      <w:pPr>
        <w:spacing w:after="0" w:line="240" w:lineRule="auto"/>
        <w:outlineLvl w:val="0"/>
        <w:rPr>
          <w:rFonts w:eastAsia="Times New Roman" w:cstheme="minorHAnsi"/>
          <w:kern w:val="36"/>
          <w:lang w:val="en-US" w:eastAsia="fr-FR"/>
        </w:rPr>
      </w:pPr>
    </w:p>
    <w:p w:rsidR="00490B42" w:rsidRPr="00490B42" w:rsidRDefault="00490B42" w:rsidP="00490B42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490B42">
        <w:rPr>
          <w:rFonts w:eastAsia="Times New Roman" w:cstheme="minorHAnsi"/>
          <w:lang w:eastAsia="fr-FR"/>
        </w:rPr>
        <w:t xml:space="preserve">La </w:t>
      </w:r>
      <w:bookmarkStart w:id="0" w:name="_GoBack"/>
      <w:bookmarkEnd w:id="0"/>
      <w:r w:rsidRPr="00490B42">
        <w:rPr>
          <w:rFonts w:eastAsia="Times New Roman" w:cstheme="minorHAnsi"/>
          <w:lang w:eastAsia="fr-FR"/>
        </w:rPr>
        <w:t>Commune de Schifflange dit NON à la violence à l’égard des filles et des femmes</w:t>
      </w:r>
    </w:p>
    <w:p w:rsidR="00490B42" w:rsidRPr="00490B42" w:rsidRDefault="00490B42" w:rsidP="00490B42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490B42">
        <w:rPr>
          <w:rFonts w:eastAsia="Times New Roman" w:cstheme="minorHAnsi"/>
          <w:lang w:eastAsia="fr-FR"/>
        </w:rPr>
        <w:t>C’est pour la troisième fois consécutive après 2018, 2019 et 2020 que la Commune de Schifflange soutient l</w:t>
      </w:r>
      <w:proofErr w:type="gramStart"/>
      <w:r w:rsidRPr="00490B42">
        <w:rPr>
          <w:rFonts w:eastAsia="Times New Roman" w:cstheme="minorHAnsi"/>
          <w:lang w:eastAsia="fr-FR"/>
        </w:rPr>
        <w:t>’«Orange</w:t>
      </w:r>
      <w:proofErr w:type="gramEnd"/>
      <w:r w:rsidRPr="00490B42">
        <w:rPr>
          <w:rFonts w:eastAsia="Times New Roman" w:cstheme="minorHAnsi"/>
          <w:lang w:eastAsia="fr-FR"/>
        </w:rPr>
        <w:t xml:space="preserve"> </w:t>
      </w:r>
      <w:proofErr w:type="spellStart"/>
      <w:r w:rsidRPr="00490B42">
        <w:rPr>
          <w:rFonts w:eastAsia="Times New Roman" w:cstheme="minorHAnsi"/>
          <w:lang w:eastAsia="fr-FR"/>
        </w:rPr>
        <w:t>Week</w:t>
      </w:r>
      <w:proofErr w:type="spellEnd"/>
      <w:r w:rsidRPr="00490B42">
        <w:rPr>
          <w:rFonts w:eastAsia="Times New Roman" w:cstheme="minorHAnsi"/>
          <w:lang w:eastAsia="fr-FR"/>
        </w:rPr>
        <w:t xml:space="preserve"> 2020 ». L</w:t>
      </w:r>
      <w:proofErr w:type="gramStart"/>
      <w:r w:rsidRPr="00490B42">
        <w:rPr>
          <w:rFonts w:eastAsia="Times New Roman" w:cstheme="minorHAnsi"/>
          <w:lang w:eastAsia="fr-FR"/>
        </w:rPr>
        <w:t>’«Orange</w:t>
      </w:r>
      <w:proofErr w:type="gramEnd"/>
      <w:r w:rsidRPr="00490B42">
        <w:rPr>
          <w:rFonts w:eastAsia="Times New Roman" w:cstheme="minorHAnsi"/>
          <w:lang w:eastAsia="fr-FR"/>
        </w:rPr>
        <w:t xml:space="preserve"> </w:t>
      </w:r>
      <w:proofErr w:type="spellStart"/>
      <w:r w:rsidRPr="00490B42">
        <w:rPr>
          <w:rFonts w:eastAsia="Times New Roman" w:cstheme="minorHAnsi"/>
          <w:lang w:eastAsia="fr-FR"/>
        </w:rPr>
        <w:t>Week</w:t>
      </w:r>
      <w:proofErr w:type="spellEnd"/>
      <w:r w:rsidRPr="00490B42">
        <w:rPr>
          <w:rFonts w:eastAsia="Times New Roman" w:cstheme="minorHAnsi"/>
          <w:lang w:eastAsia="fr-FR"/>
        </w:rPr>
        <w:t> » est une initiative de l’ONU visant à sensibiliser le grand public à la violence envers les femmes et les filles et à mettre fin à toute forme de violence. Pendant deux semaines du 25 novembre (</w:t>
      </w:r>
      <w:r w:rsidRPr="00490B42">
        <w:rPr>
          <w:rFonts w:eastAsia="Times New Roman" w:cstheme="minorHAnsi"/>
          <w:i/>
          <w:iCs/>
          <w:lang w:eastAsia="fr-FR"/>
        </w:rPr>
        <w:t>journée contre la violence à l’égard des filles et des femmes</w:t>
      </w:r>
      <w:r w:rsidRPr="00490B42">
        <w:rPr>
          <w:rFonts w:eastAsia="Times New Roman" w:cstheme="minorHAnsi"/>
          <w:lang w:eastAsia="fr-FR"/>
        </w:rPr>
        <w:t>) au 10 décembre (</w:t>
      </w:r>
      <w:r w:rsidRPr="00490B42">
        <w:rPr>
          <w:rFonts w:eastAsia="Times New Roman" w:cstheme="minorHAnsi"/>
          <w:i/>
          <w:iCs/>
          <w:lang w:eastAsia="fr-FR"/>
        </w:rPr>
        <w:t>journée internationale des droits humains</w:t>
      </w:r>
      <w:r w:rsidRPr="00490B42">
        <w:rPr>
          <w:rFonts w:eastAsia="Times New Roman" w:cstheme="minorHAnsi"/>
          <w:lang w:eastAsia="fr-FR"/>
        </w:rPr>
        <w:t>), le sujet de la violence à l’égard des femmes et des filles a été mise au centre de l’intérêt public.</w:t>
      </w:r>
    </w:p>
    <w:p w:rsidR="00490B42" w:rsidRDefault="00490B42" w:rsidP="00490B42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490B42">
        <w:rPr>
          <w:rFonts w:eastAsia="Times New Roman" w:cstheme="minorHAnsi"/>
          <w:lang w:eastAsia="fr-FR"/>
        </w:rPr>
        <w:t>A Schifflange la commune a distribué des bougies oranges à son personnel, geste symbolique contre la violence à l’égard des femmes et des filles. Un certain nombre d’activités ont eu lieu à travers le pays, telles que l’illumination de bâtiments publics en orange, des campagnes virtuelles ou autres activités.</w:t>
      </w:r>
    </w:p>
    <w:p w:rsidR="000C6A71" w:rsidRPr="00490B42" w:rsidRDefault="000C6A71" w:rsidP="006E2BBA">
      <w:pPr>
        <w:spacing w:after="0" w:line="240" w:lineRule="auto"/>
        <w:outlineLvl w:val="0"/>
        <w:rPr>
          <w:rFonts w:eastAsia="Times New Roman" w:cstheme="minorHAnsi"/>
          <w:kern w:val="36"/>
          <w:lang w:eastAsia="fr-FR"/>
        </w:rPr>
      </w:pPr>
      <w:r w:rsidRPr="00490B42">
        <w:rPr>
          <w:rFonts w:eastAsia="Times New Roman" w:cstheme="minorHAnsi"/>
          <w:kern w:val="36"/>
          <w:lang w:eastAsia="fr-FR"/>
        </w:rPr>
        <w:t>Au niveau national, la marche</w:t>
      </w:r>
      <w:r w:rsidR="00C60138" w:rsidRPr="00490B42">
        <w:rPr>
          <w:rFonts w:eastAsia="Times New Roman" w:cstheme="minorHAnsi"/>
          <w:kern w:val="36"/>
          <w:lang w:eastAsia="fr-FR"/>
        </w:rPr>
        <w:t xml:space="preserve"> de </w:t>
      </w:r>
      <w:r w:rsidRPr="00490B42">
        <w:rPr>
          <w:rFonts w:eastAsia="Times New Roman" w:cstheme="minorHAnsi"/>
          <w:kern w:val="36"/>
          <w:lang w:eastAsia="fr-FR"/>
        </w:rPr>
        <w:t>solidarité a dû être annulée à cause de la situation sanitaire.</w:t>
      </w:r>
    </w:p>
    <w:p w:rsidR="002706C6" w:rsidRPr="00490B42" w:rsidRDefault="002706C6" w:rsidP="006E2BBA">
      <w:pPr>
        <w:spacing w:after="0" w:line="240" w:lineRule="auto"/>
        <w:outlineLvl w:val="0"/>
        <w:rPr>
          <w:rFonts w:eastAsia="Times New Roman" w:cstheme="minorHAnsi"/>
          <w:kern w:val="36"/>
          <w:lang w:eastAsia="fr-FR"/>
        </w:rPr>
      </w:pPr>
    </w:p>
    <w:sectPr w:rsidR="002706C6" w:rsidRPr="00490B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D47E5"/>
    <w:multiLevelType w:val="multilevel"/>
    <w:tmpl w:val="B9A6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BA"/>
    <w:rsid w:val="000C6A71"/>
    <w:rsid w:val="002706C6"/>
    <w:rsid w:val="003F4C01"/>
    <w:rsid w:val="00487435"/>
    <w:rsid w:val="00490B42"/>
    <w:rsid w:val="004F7166"/>
    <w:rsid w:val="005117CE"/>
    <w:rsid w:val="00546D47"/>
    <w:rsid w:val="006E2BBA"/>
    <w:rsid w:val="007774B2"/>
    <w:rsid w:val="00C60138"/>
    <w:rsid w:val="00F215CA"/>
    <w:rsid w:val="00F3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2094"/>
  <w15:chartTrackingRefBased/>
  <w15:docId w15:val="{710813E3-B349-4CD2-8C0C-B785E937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"/>
    <w:qFormat/>
    <w:rsid w:val="006E2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2BBA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customStyle="1" w:styleId="article-metas">
    <w:name w:val="article-metas"/>
    <w:basedOn w:val="Normal"/>
    <w:rsid w:val="006E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E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E2BBA"/>
    <w:rPr>
      <w:i/>
      <w:iCs/>
    </w:rPr>
  </w:style>
  <w:style w:type="character" w:styleId="lev">
    <w:name w:val="Strong"/>
    <w:basedOn w:val="Policepardfaut"/>
    <w:uiPriority w:val="22"/>
    <w:qFormat/>
    <w:rsid w:val="00490B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7372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Putzeys</dc:creator>
  <cp:keywords/>
  <dc:description/>
  <cp:lastModifiedBy>Myriam Putzeys</cp:lastModifiedBy>
  <cp:revision>4</cp:revision>
  <dcterms:created xsi:type="dcterms:W3CDTF">2020-11-24T08:26:00Z</dcterms:created>
  <dcterms:modified xsi:type="dcterms:W3CDTF">2020-11-24T13:45:00Z</dcterms:modified>
</cp:coreProperties>
</file>